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3C620" w14:textId="4ED13ECD" w:rsidR="00E40DED" w:rsidRDefault="00E40DE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DD47305" w14:textId="77777777" w:rsidR="00E40DED" w:rsidRDefault="00E40DE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A4D65E7" w14:textId="77777777" w:rsidR="00E40DED" w:rsidRDefault="00E40DE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64B15B9" w14:textId="77777777" w:rsidR="00E40DED" w:rsidRDefault="00E40DE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7AB03E3" w14:textId="77777777" w:rsidR="00E40DED" w:rsidRDefault="00E40DE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6C0F35B" w14:textId="77777777" w:rsidR="00E40DED" w:rsidRDefault="00E40DE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344C660" w14:textId="77777777" w:rsidR="00E40DED" w:rsidRDefault="00E40DE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07AFBF5" w14:textId="77777777" w:rsidR="00E40DED" w:rsidRDefault="00E40DE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18BEC2D" w14:textId="77777777" w:rsidR="007237B0" w:rsidRPr="00A7421F" w:rsidRDefault="007237B0" w:rsidP="007237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14:paraId="6FF03E9B" w14:textId="77777777" w:rsidR="007237B0" w:rsidRDefault="007237B0" w:rsidP="007237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14:paraId="751E7132" w14:textId="77777777" w:rsidR="007237B0" w:rsidRPr="007237B0" w:rsidRDefault="007237B0" w:rsidP="007237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7237B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«Инженер-электроник III категории» </w:t>
      </w:r>
    </w:p>
    <w:p w14:paraId="1920D0DB" w14:textId="2BE98D51" w:rsidR="00E40DED" w:rsidRDefault="007237B0" w:rsidP="007237B0">
      <w:pPr>
        <w:widowControl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7237B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(5 уровень квалификации)</w:t>
      </w:r>
    </w:p>
    <w:p w14:paraId="1AF915C9" w14:textId="77777777" w:rsidR="00E40DED" w:rsidRDefault="00E40DED">
      <w:pPr>
        <w:widowControl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14:paraId="51F96F60" w14:textId="77777777" w:rsidR="00E40DED" w:rsidRDefault="00E40DE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3F3EED3" w14:textId="77777777" w:rsidR="00E40DED" w:rsidRDefault="00E40DE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54AF501" w14:textId="099FB8E0" w:rsidR="00E40DED" w:rsidRDefault="007237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A1">
        <w:rPr>
          <w:rFonts w:ascii="Times New Roman" w:hAnsi="Times New Roman" w:cs="Times New Roman"/>
          <w:sz w:val="28"/>
          <w:szCs w:val="28"/>
          <w:lang w:eastAsia="ru-RU"/>
        </w:rPr>
        <w:t>Пример оценочного средства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14:paraId="17A5FAE9" w14:textId="77777777" w:rsidR="00E40DED" w:rsidRDefault="00E40DE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C023E3" w14:textId="23BD72E4" w:rsidR="005E7C7F" w:rsidRDefault="00DF5B04">
      <w:pPr>
        <w:widowControl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Омск, 2022</w:t>
      </w:r>
    </w:p>
    <w:p w14:paraId="35ED47B5" w14:textId="77777777" w:rsidR="005E7C7F" w:rsidRDefault="005E7C7F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14:paraId="0C39E2C6" w14:textId="77777777" w:rsidR="00E40DED" w:rsidRPr="00DD04F3" w:rsidRDefault="00E40DED">
      <w:pPr>
        <w:widowControl w:val="0"/>
        <w:spacing w:after="0" w:line="240" w:lineRule="auto"/>
        <w:jc w:val="center"/>
        <w:rPr>
          <w:rFonts w:ascii="Times New Roman" w:hAnsi="Times New Roman"/>
        </w:rPr>
        <w:sectPr w:rsidR="00E40DED" w:rsidRPr="00DD04F3" w:rsidSect="007237B0">
          <w:headerReference w:type="default" r:id="rId8"/>
          <w:headerReference w:type="first" r:id="rId9"/>
          <w:pgSz w:w="11906" w:h="16838"/>
          <w:pgMar w:top="1134" w:right="851" w:bottom="1134" w:left="1701" w:header="567" w:footer="0" w:gutter="0"/>
          <w:cols w:space="720"/>
          <w:formProt w:val="0"/>
          <w:vAlign w:val="both"/>
          <w:titlePg/>
          <w:docGrid w:linePitch="360"/>
        </w:sectPr>
      </w:pPr>
    </w:p>
    <w:p w14:paraId="33683BEE" w14:textId="77777777" w:rsidR="007237B0" w:rsidRPr="00507C52" w:rsidRDefault="007237B0" w:rsidP="007237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507C52">
        <w:rPr>
          <w:rFonts w:ascii="Times New Roman" w:hAnsi="Times New Roman" w:cs="Times New Roman"/>
          <w:lang w:eastAsia="ru-RU"/>
        </w:rPr>
        <w:lastRenderedPageBreak/>
        <w:t>Состав примера оценочных средств</w:t>
      </w:r>
      <w:r w:rsidRPr="00507C52">
        <w:rPr>
          <w:rFonts w:ascii="Times New Roman" w:hAnsi="Times New Roman" w:cs="Times New Roman"/>
          <w:vertAlign w:val="superscript"/>
          <w:lang w:eastAsia="ru-RU"/>
        </w:rPr>
        <w:footnoteReference w:id="1"/>
      </w: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8043"/>
        <w:gridCol w:w="1301"/>
      </w:tblGrid>
      <w:tr w:rsidR="007237B0" w:rsidRPr="00507C52" w14:paraId="58C7E655" w14:textId="77777777" w:rsidTr="005F04FE">
        <w:tc>
          <w:tcPr>
            <w:tcW w:w="8044" w:type="dxa"/>
          </w:tcPr>
          <w:p w14:paraId="40CFF818" w14:textId="77777777" w:rsidR="007237B0" w:rsidRPr="00507C52" w:rsidRDefault="007237B0" w:rsidP="00723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01" w:type="dxa"/>
          </w:tcPr>
          <w:p w14:paraId="056D9A5F" w14:textId="77777777" w:rsidR="007237B0" w:rsidRPr="00507C52" w:rsidRDefault="007237B0" w:rsidP="00723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страница</w:t>
            </w:r>
          </w:p>
        </w:tc>
      </w:tr>
      <w:tr w:rsidR="007237B0" w:rsidRPr="00507C52" w14:paraId="1973794E" w14:textId="77777777" w:rsidTr="005F04FE">
        <w:tc>
          <w:tcPr>
            <w:tcW w:w="8044" w:type="dxa"/>
          </w:tcPr>
          <w:p w14:paraId="07DC3116" w14:textId="5D6DB331" w:rsidR="007237B0" w:rsidRPr="00507C52" w:rsidRDefault="007237B0" w:rsidP="00507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507C52"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квалификации и уровень квалификации</w:t>
            </w:r>
          </w:p>
        </w:tc>
        <w:tc>
          <w:tcPr>
            <w:tcW w:w="1301" w:type="dxa"/>
          </w:tcPr>
          <w:p w14:paraId="2553C32E" w14:textId="38B378E7" w:rsidR="007237B0" w:rsidRPr="00507C52" w:rsidRDefault="006B050E" w:rsidP="00723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237B0" w:rsidRPr="00507C52" w14:paraId="261A32EA" w14:textId="77777777" w:rsidTr="005F04FE">
        <w:tc>
          <w:tcPr>
            <w:tcW w:w="8044" w:type="dxa"/>
          </w:tcPr>
          <w:p w14:paraId="7E0164A6" w14:textId="002E0A99" w:rsidR="007237B0" w:rsidRPr="00507C52" w:rsidRDefault="007237B0" w:rsidP="00507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507C52"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Номер квалификации</w:t>
            </w:r>
          </w:p>
        </w:tc>
        <w:tc>
          <w:tcPr>
            <w:tcW w:w="1301" w:type="dxa"/>
          </w:tcPr>
          <w:p w14:paraId="167F20CE" w14:textId="03381DA5" w:rsidR="007237B0" w:rsidRPr="00507C52" w:rsidRDefault="006B050E" w:rsidP="00723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237B0" w:rsidRPr="00507C52" w14:paraId="5E5138C9" w14:textId="77777777" w:rsidTr="005F04FE">
        <w:tc>
          <w:tcPr>
            <w:tcW w:w="8044" w:type="dxa"/>
          </w:tcPr>
          <w:p w14:paraId="561FF7B3" w14:textId="67B23B8C" w:rsidR="007237B0" w:rsidRPr="00507C52" w:rsidRDefault="007237B0" w:rsidP="005F04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507C52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5F04FE"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</w:p>
        </w:tc>
        <w:tc>
          <w:tcPr>
            <w:tcW w:w="1301" w:type="dxa"/>
          </w:tcPr>
          <w:p w14:paraId="236E6CD0" w14:textId="31261561" w:rsidR="007237B0" w:rsidRPr="00507C52" w:rsidRDefault="006B050E" w:rsidP="00723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237B0" w:rsidRPr="00507C52" w14:paraId="6978F371" w14:textId="77777777" w:rsidTr="005F04FE">
        <w:tc>
          <w:tcPr>
            <w:tcW w:w="8044" w:type="dxa"/>
          </w:tcPr>
          <w:p w14:paraId="6CFC4CF6" w14:textId="77777777" w:rsidR="007237B0" w:rsidRPr="00507C52" w:rsidRDefault="007237B0" w:rsidP="007237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4. Вид профессиональной деятельности</w:t>
            </w:r>
          </w:p>
        </w:tc>
        <w:tc>
          <w:tcPr>
            <w:tcW w:w="1301" w:type="dxa"/>
          </w:tcPr>
          <w:p w14:paraId="26216052" w14:textId="04C07A68" w:rsidR="007237B0" w:rsidRPr="00507C52" w:rsidRDefault="006B050E" w:rsidP="00723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237B0" w:rsidRPr="00507C52" w14:paraId="31AF69F3" w14:textId="77777777" w:rsidTr="005F04FE">
        <w:tc>
          <w:tcPr>
            <w:tcW w:w="8044" w:type="dxa"/>
          </w:tcPr>
          <w:p w14:paraId="60202518" w14:textId="31D69A88" w:rsidR="007237B0" w:rsidRPr="00507C52" w:rsidRDefault="007237B0" w:rsidP="007237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507C52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5F04FE"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14:paraId="4C3BEAE6" w14:textId="6AFAD0B2" w:rsidR="007237B0" w:rsidRPr="00507C52" w:rsidRDefault="006B050E" w:rsidP="00723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237B0" w:rsidRPr="00507C52" w14:paraId="20BA119C" w14:textId="77777777" w:rsidTr="005F04FE">
        <w:tc>
          <w:tcPr>
            <w:tcW w:w="8044" w:type="dxa"/>
          </w:tcPr>
          <w:p w14:paraId="31805470" w14:textId="77777777" w:rsidR="007237B0" w:rsidRPr="00507C52" w:rsidRDefault="007237B0" w:rsidP="007237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507C52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14:paraId="23341944" w14:textId="4A199E6F" w:rsidR="007237B0" w:rsidRPr="00507C52" w:rsidRDefault="006B050E" w:rsidP="00723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237B0" w:rsidRPr="00507C52" w14:paraId="00932B9B" w14:textId="77777777" w:rsidTr="005F04FE">
        <w:tc>
          <w:tcPr>
            <w:tcW w:w="8044" w:type="dxa"/>
          </w:tcPr>
          <w:p w14:paraId="1D42413A" w14:textId="77777777" w:rsidR="007237B0" w:rsidRPr="00507C52" w:rsidRDefault="007237B0" w:rsidP="007237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507C52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14:paraId="11CD005A" w14:textId="5923A91B" w:rsidR="007237B0" w:rsidRPr="00507C52" w:rsidRDefault="006B050E" w:rsidP="00723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237B0" w:rsidRPr="00507C52" w14:paraId="51C47B97" w14:textId="77777777" w:rsidTr="005F04FE">
        <w:tc>
          <w:tcPr>
            <w:tcW w:w="8044" w:type="dxa"/>
          </w:tcPr>
          <w:p w14:paraId="28FC818C" w14:textId="77777777" w:rsidR="007237B0" w:rsidRPr="00507C52" w:rsidRDefault="007237B0" w:rsidP="007237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1" w:type="dxa"/>
          </w:tcPr>
          <w:p w14:paraId="7A02A017" w14:textId="6B7892F7" w:rsidR="007237B0" w:rsidRPr="00507C52" w:rsidRDefault="006B050E" w:rsidP="00723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237B0" w:rsidRPr="00507C52" w14:paraId="73EC693A" w14:textId="77777777" w:rsidTr="00994449">
        <w:trPr>
          <w:trHeight w:val="64"/>
        </w:trPr>
        <w:tc>
          <w:tcPr>
            <w:tcW w:w="8044" w:type="dxa"/>
          </w:tcPr>
          <w:p w14:paraId="79C6415E" w14:textId="0E686A84" w:rsidR="007237B0" w:rsidRPr="00507C52" w:rsidRDefault="007237B0" w:rsidP="007237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507C52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безопасности к проведению оценочных</w:t>
            </w:r>
            <w:r w:rsidR="00290A4A"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301" w:type="dxa"/>
          </w:tcPr>
          <w:p w14:paraId="45C6BA78" w14:textId="09FE0BE0" w:rsidR="007237B0" w:rsidRPr="00507C52" w:rsidRDefault="006B050E" w:rsidP="00723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237B0" w:rsidRPr="00507C52" w14:paraId="0E443D61" w14:textId="77777777" w:rsidTr="005F04FE">
        <w:tc>
          <w:tcPr>
            <w:tcW w:w="8044" w:type="dxa"/>
          </w:tcPr>
          <w:p w14:paraId="4F8DDBE4" w14:textId="77777777" w:rsidR="007237B0" w:rsidRPr="00507C52" w:rsidRDefault="007237B0" w:rsidP="007237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507C52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14:paraId="1039A38E" w14:textId="4D006611" w:rsidR="007237B0" w:rsidRPr="00507C52" w:rsidRDefault="006B050E" w:rsidP="00723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237B0" w:rsidRPr="00507C52" w14:paraId="59D20487" w14:textId="77777777" w:rsidTr="005F04FE">
        <w:tc>
          <w:tcPr>
            <w:tcW w:w="8044" w:type="dxa"/>
          </w:tcPr>
          <w:p w14:paraId="6AF36DF4" w14:textId="3797B1CE" w:rsidR="007237B0" w:rsidRPr="00507C52" w:rsidRDefault="007237B0" w:rsidP="00507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Pr="00507C52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 </w:t>
            </w:r>
          </w:p>
        </w:tc>
        <w:tc>
          <w:tcPr>
            <w:tcW w:w="1301" w:type="dxa"/>
          </w:tcPr>
          <w:p w14:paraId="17CE20EE" w14:textId="2EFE7775" w:rsidR="007237B0" w:rsidRPr="00507C52" w:rsidRDefault="006B050E" w:rsidP="00723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7237B0" w:rsidRPr="00507C52" w14:paraId="54B64321" w14:textId="77777777" w:rsidTr="005F04FE">
        <w:tc>
          <w:tcPr>
            <w:tcW w:w="8044" w:type="dxa"/>
          </w:tcPr>
          <w:p w14:paraId="6904A67A" w14:textId="77777777" w:rsidR="007237B0" w:rsidRPr="00507C52" w:rsidRDefault="007237B0" w:rsidP="007237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12. 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14:paraId="727384B0" w14:textId="16037C82" w:rsidR="007237B0" w:rsidRPr="00507C52" w:rsidRDefault="006B050E" w:rsidP="00723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7237B0" w:rsidRPr="00507C52" w14:paraId="0C79E26E" w14:textId="77777777" w:rsidTr="005F04FE">
        <w:tc>
          <w:tcPr>
            <w:tcW w:w="8044" w:type="dxa"/>
          </w:tcPr>
          <w:p w14:paraId="6F3A381B" w14:textId="77777777" w:rsidR="007237B0" w:rsidRPr="00507C52" w:rsidRDefault="007237B0" w:rsidP="007237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13. 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301" w:type="dxa"/>
          </w:tcPr>
          <w:p w14:paraId="27874BF6" w14:textId="4CF20248" w:rsidR="007237B0" w:rsidRPr="00507C52" w:rsidRDefault="006B050E" w:rsidP="00723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507C52" w:rsidRPr="00507C52" w14:paraId="434B809B" w14:textId="77777777" w:rsidTr="005F04FE">
        <w:tc>
          <w:tcPr>
            <w:tcW w:w="8044" w:type="dxa"/>
          </w:tcPr>
          <w:p w14:paraId="48D8A8C5" w14:textId="556B9E7C" w:rsidR="00507C52" w:rsidRPr="00507C52" w:rsidRDefault="00507C52" w:rsidP="005D5E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14. </w:t>
            </w:r>
            <w:r w:rsidR="005D5ED0" w:rsidRPr="005D5ED0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нормативных правовых и иных документов, использованных при подготовке комплекта оценочных средств</w:t>
            </w:r>
          </w:p>
        </w:tc>
        <w:tc>
          <w:tcPr>
            <w:tcW w:w="1301" w:type="dxa"/>
          </w:tcPr>
          <w:p w14:paraId="3ACF71BF" w14:textId="4C95DA25" w:rsidR="00507C52" w:rsidRPr="00507C52" w:rsidRDefault="006B050E" w:rsidP="00723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07C52" w:rsidRPr="00507C52" w14:paraId="6FDAA704" w14:textId="77777777" w:rsidTr="005F04FE">
        <w:tc>
          <w:tcPr>
            <w:tcW w:w="8044" w:type="dxa"/>
          </w:tcPr>
          <w:p w14:paraId="21E8C012" w14:textId="31C58440" w:rsidR="00507C52" w:rsidRPr="00507C52" w:rsidRDefault="00507C52" w:rsidP="007237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15. </w:t>
            </w:r>
            <w:r w:rsidR="005D5ED0" w:rsidRPr="005D5ED0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дополнительных материалов</w:t>
            </w:r>
          </w:p>
        </w:tc>
        <w:tc>
          <w:tcPr>
            <w:tcW w:w="1301" w:type="dxa"/>
          </w:tcPr>
          <w:p w14:paraId="791D3080" w14:textId="5DF9FE18" w:rsidR="00507C52" w:rsidRPr="00507C52" w:rsidRDefault="006B050E" w:rsidP="00723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</w:tbl>
    <w:p w14:paraId="562D9095" w14:textId="77777777" w:rsidR="00E40DED" w:rsidRPr="00507C52" w:rsidRDefault="00E40DED">
      <w:pPr>
        <w:spacing w:after="24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2CA02A9A" w14:textId="77777777" w:rsidR="00E40DED" w:rsidRPr="00507C52" w:rsidRDefault="009B60DC">
      <w:pPr>
        <w:pStyle w:val="af3"/>
        <w:rPr>
          <w:szCs w:val="24"/>
        </w:rPr>
      </w:pPr>
      <w:r w:rsidRPr="00507C52">
        <w:rPr>
          <w:szCs w:val="24"/>
        </w:rPr>
        <w:br w:type="page"/>
      </w:r>
    </w:p>
    <w:p w14:paraId="178F1A82" w14:textId="77777777" w:rsidR="00E40DED" w:rsidRDefault="009B60DC">
      <w:pPr>
        <w:pStyle w:val="1"/>
        <w:rPr>
          <w:iCs/>
        </w:rPr>
      </w:pPr>
      <w:bookmarkStart w:id="0" w:name="_Toc117429498"/>
      <w:r>
        <w:rPr>
          <w:iCs/>
        </w:rPr>
        <w:lastRenderedPageBreak/>
        <w:t xml:space="preserve">1. </w:t>
      </w:r>
      <w:r>
        <w:t>Наименование квалификации и уровень квалификации</w:t>
      </w:r>
      <w:bookmarkEnd w:id="0"/>
    </w:p>
    <w:p w14:paraId="67F8A86B" w14:textId="19C3A8C8" w:rsidR="00E40DED" w:rsidRDefault="009B60DC" w:rsidP="00C64E2D">
      <w:pPr>
        <w:pStyle w:val="af3"/>
        <w:ind w:firstLine="0"/>
      </w:pPr>
      <w:r>
        <w:t>«Инженер-</w:t>
      </w:r>
      <w:r w:rsidR="00DF5B04">
        <w:t>электроник</w:t>
      </w:r>
      <w:r w:rsidR="000E0CF4">
        <w:t xml:space="preserve"> </w:t>
      </w:r>
      <w:r w:rsidR="000E0CF4">
        <w:rPr>
          <w:lang w:val="en-US"/>
        </w:rPr>
        <w:t>III</w:t>
      </w:r>
      <w:r w:rsidR="000E0CF4" w:rsidRPr="000E0CF4">
        <w:t xml:space="preserve"> </w:t>
      </w:r>
      <w:r w:rsidR="000E0CF4">
        <w:t>категории</w:t>
      </w:r>
      <w:r>
        <w:t>» (5 уровень квалификации).</w:t>
      </w:r>
    </w:p>
    <w:p w14:paraId="4961FDBE" w14:textId="77777777" w:rsidR="00E40DED" w:rsidRDefault="009B60DC">
      <w:pPr>
        <w:pStyle w:val="1"/>
      </w:pPr>
      <w:bookmarkStart w:id="1" w:name="_Toc360434214"/>
      <w:bookmarkStart w:id="2" w:name="_Toc360378640"/>
      <w:bookmarkStart w:id="3" w:name="_Toc360378406"/>
      <w:bookmarkStart w:id="4" w:name="_Toc332624370"/>
      <w:bookmarkStart w:id="5" w:name="_Toc332624032"/>
      <w:bookmarkStart w:id="6" w:name="_Toc332623356"/>
      <w:bookmarkStart w:id="7" w:name="_Toc332622678"/>
      <w:bookmarkStart w:id="8" w:name="_Toc317462899"/>
      <w:bookmarkStart w:id="9" w:name="_Toc117429499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2. Номер квалификации</w:t>
      </w:r>
      <w:bookmarkEnd w:id="9"/>
    </w:p>
    <w:p w14:paraId="75E556B0" w14:textId="617EA63C" w:rsidR="005F04FE" w:rsidRPr="00DD02D5" w:rsidRDefault="005F04FE" w:rsidP="005F04FE">
      <w:pPr>
        <w:rPr>
          <w:rFonts w:ascii="Times New Roman" w:hAnsi="Times New Roman" w:cs="Times New Roman"/>
        </w:rPr>
      </w:pPr>
      <w:bookmarkStart w:id="10" w:name="_Toc117429500"/>
      <w:r w:rsidRPr="00BA2088">
        <w:rPr>
          <w:rFonts w:ascii="Times New Roman" w:hAnsi="Times New Roman" w:cs="Times New Roman"/>
        </w:rPr>
        <w:t>06.00500.0</w:t>
      </w:r>
      <w:r w:rsidR="00BA2088">
        <w:rPr>
          <w:rFonts w:ascii="Times New Roman" w:hAnsi="Times New Roman" w:cs="Times New Roman"/>
        </w:rPr>
        <w:t>4</w:t>
      </w:r>
    </w:p>
    <w:p w14:paraId="53A54400" w14:textId="3C40D781" w:rsidR="00E40DED" w:rsidRDefault="009B60DC" w:rsidP="005F04FE">
      <w:pPr>
        <w:pStyle w:val="1"/>
        <w:jc w:val="both"/>
      </w:pPr>
      <w:r>
        <w:t xml:space="preserve">3. </w:t>
      </w:r>
      <w:bookmarkEnd w:id="10"/>
      <w:r w:rsidR="005F04FE" w:rsidRPr="005F04FE"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</w:t>
      </w:r>
    </w:p>
    <w:p w14:paraId="062E94A9" w14:textId="588B25AE" w:rsidR="00E40DED" w:rsidRDefault="00DF5B04" w:rsidP="00C64E2D">
      <w:pPr>
        <w:pStyle w:val="af3"/>
        <w:ind w:firstLine="0"/>
      </w:pPr>
      <w:r w:rsidRPr="00DF5B04">
        <w:t>"</w:t>
      </w:r>
      <w:r w:rsidR="0009281E">
        <w:t>Инженер</w:t>
      </w:r>
      <w:r w:rsidRPr="00DF5B04">
        <w:t xml:space="preserve"> по эксплуатации радиоэлектронных средств (инженер-электроник)", утвержден приказом Министерства труда и социальной защиты Российской Федерации от 31 июля 2019 года N 540н.</w:t>
      </w:r>
    </w:p>
    <w:p w14:paraId="4409D702" w14:textId="77777777" w:rsidR="00E40DED" w:rsidRDefault="009B60DC">
      <w:pPr>
        <w:pStyle w:val="1"/>
      </w:pPr>
      <w:bookmarkStart w:id="11" w:name="_Toc117429501"/>
      <w:r>
        <w:t>4. Вид профессиональной деятельности</w:t>
      </w:r>
      <w:bookmarkEnd w:id="11"/>
    </w:p>
    <w:p w14:paraId="488A49BC" w14:textId="08B58C2A" w:rsidR="00E40DED" w:rsidRDefault="00DF5B04" w:rsidP="00C64E2D">
      <w:pPr>
        <w:pStyle w:val="af3"/>
        <w:ind w:firstLine="0"/>
      </w:pPr>
      <w:r w:rsidRPr="00BB7739">
        <w:t>06.005</w:t>
      </w:r>
      <w:r w:rsidR="009B60DC" w:rsidRPr="00BB7739">
        <w:t xml:space="preserve"> </w:t>
      </w:r>
      <w:r w:rsidR="00BB7739" w:rsidRPr="00BB7739">
        <w:t>Эксплуатация радиоэлектронных средств различного функционального назначения</w:t>
      </w:r>
    </w:p>
    <w:p w14:paraId="7C3B7B3F" w14:textId="711C305E" w:rsidR="00E40DED" w:rsidRDefault="009B60DC">
      <w:pPr>
        <w:pStyle w:val="1"/>
      </w:pPr>
      <w:bookmarkStart w:id="12" w:name="_Toc117429502"/>
      <w:r>
        <w:t xml:space="preserve">5. </w:t>
      </w:r>
      <w:bookmarkEnd w:id="12"/>
      <w:r w:rsidR="005F04FE" w:rsidRPr="005F04FE">
        <w:t>Спецификация заданий для теоретического этапа профессионального экзамена</w:t>
      </w:r>
    </w:p>
    <w:tbl>
      <w:tblPr>
        <w:tblStyle w:val="TableNormal"/>
        <w:tblW w:w="9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77"/>
        <w:gridCol w:w="3410"/>
      </w:tblGrid>
      <w:tr w:rsidR="0065171F" w:rsidRPr="00EB40D4" w14:paraId="51FEA441" w14:textId="77777777" w:rsidTr="0065171F">
        <w:trPr>
          <w:trHeight w:val="264"/>
          <w:tblHeader/>
        </w:trPr>
        <w:tc>
          <w:tcPr>
            <w:tcW w:w="3969" w:type="dxa"/>
            <w:vAlign w:val="center"/>
          </w:tcPr>
          <w:p w14:paraId="1EA1FD1B" w14:textId="654F7B8B" w:rsidR="0065171F" w:rsidRPr="00EB1610" w:rsidRDefault="0065171F" w:rsidP="00EB1610">
            <w:pPr>
              <w:tabs>
                <w:tab w:val="left" w:pos="1030"/>
                <w:tab w:val="left" w:pos="1971"/>
                <w:tab w:val="left" w:pos="2823"/>
                <w:tab w:val="left" w:pos="3602"/>
                <w:tab w:val="left" w:pos="3735"/>
              </w:tabs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b/>
                <w:lang w:val="ru-RU"/>
              </w:rPr>
            </w:pPr>
            <w:r w:rsidRPr="00EB1610">
              <w:rPr>
                <w:rFonts w:ascii="Times New Roman" w:hAnsi="Times New Roman"/>
                <w:lang w:val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77" w:type="dxa"/>
            <w:vAlign w:val="center"/>
          </w:tcPr>
          <w:p w14:paraId="122EBF5A" w14:textId="225B7502" w:rsidR="0065171F" w:rsidRPr="00EB1610" w:rsidRDefault="00EB1610" w:rsidP="00EB1610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hAnsi="Times New Roman"/>
                <w:lang w:val="ru-RU"/>
              </w:rPr>
              <w:t>Критерии оценки квалификации</w:t>
            </w:r>
          </w:p>
        </w:tc>
        <w:tc>
          <w:tcPr>
            <w:tcW w:w="3410" w:type="dxa"/>
            <w:vAlign w:val="center"/>
          </w:tcPr>
          <w:p w14:paraId="040BC12E" w14:textId="7B5EB5B5" w:rsidR="0065171F" w:rsidRPr="00EB1610" w:rsidRDefault="00EB1610" w:rsidP="00EB1610">
            <w:pPr>
              <w:spacing w:after="0" w:line="240" w:lineRule="auto"/>
              <w:ind w:left="157"/>
              <w:jc w:val="center"/>
              <w:rPr>
                <w:rFonts w:ascii="Times New Roman" w:eastAsia="Arial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Тип</w:t>
            </w:r>
            <w:r w:rsidR="0065171F" w:rsidRPr="00EB1610">
              <w:rPr>
                <w:rFonts w:ascii="Times New Roman" w:hAnsi="Times New Roman"/>
              </w:rPr>
              <w:t xml:space="preserve"> и № </w:t>
            </w:r>
            <w:r>
              <w:rPr>
                <w:rFonts w:ascii="Times New Roman" w:hAnsi="Times New Roman"/>
                <w:lang w:val="ru-RU"/>
              </w:rPr>
              <w:t>задания</w:t>
            </w:r>
          </w:p>
        </w:tc>
      </w:tr>
      <w:tr w:rsidR="00BB7739" w:rsidRPr="00BB7739" w14:paraId="2C0AE0EA" w14:textId="77777777" w:rsidTr="0065700A">
        <w:trPr>
          <w:trHeight w:val="264"/>
        </w:trPr>
        <w:tc>
          <w:tcPr>
            <w:tcW w:w="9356" w:type="dxa"/>
            <w:gridSpan w:val="3"/>
            <w:vAlign w:val="center"/>
          </w:tcPr>
          <w:p w14:paraId="4B5A1BD5" w14:textId="77777777" w:rsidR="00BB7739" w:rsidRPr="00BB7739" w:rsidRDefault="00BB7739" w:rsidP="0065700A">
            <w:pPr>
              <w:spacing w:after="0" w:line="240" w:lineRule="auto"/>
              <w:ind w:left="128"/>
              <w:rPr>
                <w:rFonts w:ascii="Times New Roman" w:eastAsia="Arial" w:hAnsi="Times New Roman"/>
                <w:i/>
                <w:lang w:val="ru-RU"/>
              </w:rPr>
            </w:pPr>
            <w:r w:rsidRPr="00BB7739">
              <w:rPr>
                <w:rFonts w:ascii="Times New Roman" w:eastAsia="Arial" w:hAnsi="Times New Roman"/>
                <w:i/>
                <w:lang w:val="ru-RU"/>
              </w:rPr>
              <w:t>Код квалификации профессионального стандарта:</w:t>
            </w:r>
          </w:p>
          <w:p w14:paraId="26E14B1A" w14:textId="083B26C1" w:rsidR="00BB7739" w:rsidRPr="00BB7739" w:rsidRDefault="000E0CF4" w:rsidP="000E0CF4">
            <w:pPr>
              <w:spacing w:after="0" w:line="240" w:lineRule="auto"/>
              <w:ind w:left="128"/>
              <w:rPr>
                <w:rFonts w:ascii="Times New Roman" w:eastAsia="Arial" w:hAnsi="Times New Roman"/>
                <w:lang w:val="ru-RU"/>
              </w:rPr>
            </w:pPr>
            <w:r>
              <w:rPr>
                <w:rFonts w:ascii="Times New Roman" w:eastAsia="Arial" w:hAnsi="Times New Roman"/>
                <w:i/>
              </w:rPr>
              <w:t>B</w:t>
            </w:r>
            <w:r w:rsidR="00BB7739" w:rsidRPr="00BB7739">
              <w:rPr>
                <w:rFonts w:ascii="Times New Roman" w:eastAsia="Arial" w:hAnsi="Times New Roman"/>
                <w:i/>
                <w:lang w:val="ru-RU"/>
              </w:rPr>
              <w:t>/01.5 Техническое обслуживание радиоэлектронной аппаратуры</w:t>
            </w:r>
          </w:p>
        </w:tc>
      </w:tr>
      <w:tr w:rsidR="00A77E8B" w:rsidRPr="00401116" w14:paraId="77D2A39A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336C4A62" w14:textId="62F14A7C" w:rsidR="00A77E8B" w:rsidRPr="00401116" w:rsidRDefault="00A77E8B" w:rsidP="00A77E8B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401116">
              <w:rPr>
                <w:rFonts w:ascii="Times New Roman" w:eastAsia="Arial" w:hAnsi="Times New Roman"/>
                <w:spacing w:val="-2"/>
                <w:lang w:val="ru-RU"/>
              </w:rPr>
              <w:t>З. Теория и практика эксплуатации радиоэлектронной аппаратуры</w:t>
            </w:r>
          </w:p>
        </w:tc>
        <w:tc>
          <w:tcPr>
            <w:tcW w:w="1977" w:type="dxa"/>
            <w:vAlign w:val="center"/>
          </w:tcPr>
          <w:p w14:paraId="5C6E5DBA" w14:textId="27751AEB" w:rsidR="00A77E8B" w:rsidRPr="00A77E8B" w:rsidRDefault="00324DC5" w:rsidP="00A77E8B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571168DF" w14:textId="44861495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</w:t>
            </w:r>
            <w:r>
              <w:rPr>
                <w:rFonts w:ascii="Times New Roman" w:eastAsia="Arial" w:hAnsi="Times New Roman"/>
                <w:lang w:val="ru-RU"/>
              </w:rPr>
              <w:t>я</w:t>
            </w:r>
            <w:r w:rsidRPr="00B24F6F">
              <w:rPr>
                <w:rFonts w:ascii="Times New Roman" w:eastAsia="Arial" w:hAnsi="Times New Roman"/>
                <w:lang w:val="ru-RU"/>
              </w:rPr>
              <w:t xml:space="preserve"> закрытого типа</w:t>
            </w:r>
          </w:p>
          <w:p w14:paraId="110E9764" w14:textId="5769C356" w:rsidR="005C111E" w:rsidRPr="00401116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A77E8B">
              <w:rPr>
                <w:rFonts w:ascii="Times New Roman" w:eastAsia="Arial" w:hAnsi="Times New Roman"/>
                <w:lang w:val="ru-RU"/>
              </w:rPr>
              <w:t>1</w:t>
            </w:r>
            <w:r>
              <w:rPr>
                <w:rFonts w:ascii="Times New Roman" w:eastAsia="Arial" w:hAnsi="Times New Roman"/>
                <w:lang w:val="ru-RU"/>
              </w:rPr>
              <w:t xml:space="preserve">, </w:t>
            </w:r>
            <w:r w:rsidR="005C111E">
              <w:rPr>
                <w:rFonts w:ascii="Times New Roman" w:eastAsia="Arial" w:hAnsi="Times New Roman"/>
                <w:lang w:val="ru-RU"/>
              </w:rPr>
              <w:t>22</w:t>
            </w:r>
            <w:r>
              <w:rPr>
                <w:rFonts w:ascii="Times New Roman" w:eastAsia="Arial" w:hAnsi="Times New Roman"/>
                <w:lang w:val="ru-RU"/>
              </w:rPr>
              <w:t xml:space="preserve">, </w:t>
            </w:r>
            <w:r w:rsidR="005C111E">
              <w:rPr>
                <w:rFonts w:ascii="Times New Roman" w:eastAsia="Arial" w:hAnsi="Times New Roman"/>
                <w:lang w:val="ru-RU"/>
              </w:rPr>
              <w:t>2</w:t>
            </w:r>
            <w:r w:rsidR="005C111E" w:rsidRPr="005C111E">
              <w:rPr>
                <w:rFonts w:ascii="Times New Roman" w:eastAsia="Arial" w:hAnsi="Times New Roman"/>
                <w:lang w:val="ru-RU"/>
              </w:rPr>
              <w:t>5</w:t>
            </w:r>
            <w:r>
              <w:rPr>
                <w:rFonts w:ascii="Times New Roman" w:eastAsia="Arial" w:hAnsi="Times New Roman"/>
                <w:lang w:val="ru-RU"/>
              </w:rPr>
              <w:t>,</w:t>
            </w:r>
            <w:r w:rsidR="005C111E">
              <w:rPr>
                <w:rFonts w:ascii="Times New Roman" w:eastAsia="Arial" w:hAnsi="Times New Roman"/>
                <w:lang w:val="ru-RU"/>
              </w:rPr>
              <w:t xml:space="preserve"> 34</w:t>
            </w:r>
            <w:r>
              <w:rPr>
                <w:rFonts w:ascii="Times New Roman" w:eastAsia="Arial" w:hAnsi="Times New Roman"/>
                <w:lang w:val="ru-RU"/>
              </w:rPr>
              <w:t>,</w:t>
            </w:r>
            <w:r w:rsidR="005C111E">
              <w:rPr>
                <w:rFonts w:ascii="Times New Roman" w:eastAsia="Arial" w:hAnsi="Times New Roman"/>
                <w:lang w:val="ru-RU"/>
              </w:rPr>
              <w:t xml:space="preserve"> 35</w:t>
            </w:r>
            <w:r>
              <w:rPr>
                <w:rFonts w:ascii="Times New Roman" w:eastAsia="Arial" w:hAnsi="Times New Roman"/>
                <w:lang w:val="ru-RU"/>
              </w:rPr>
              <w:t>,</w:t>
            </w:r>
            <w:r w:rsidR="005C111E">
              <w:rPr>
                <w:rFonts w:ascii="Times New Roman" w:eastAsia="Arial" w:hAnsi="Times New Roman"/>
                <w:lang w:val="ru-RU"/>
              </w:rPr>
              <w:t xml:space="preserve"> 36</w:t>
            </w:r>
          </w:p>
        </w:tc>
      </w:tr>
      <w:tr w:rsidR="005C111E" w:rsidRPr="00401116" w14:paraId="55D849B6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48842F36" w14:textId="46E695F5" w:rsidR="005C111E" w:rsidRPr="005C111E" w:rsidRDefault="005C111E" w:rsidP="005C111E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8011A0">
              <w:rPr>
                <w:rFonts w:ascii="Times New Roman" w:eastAsia="Arial" w:hAnsi="Times New Roman"/>
                <w:spacing w:val="-2"/>
                <w:lang w:val="ru-RU"/>
              </w:rPr>
              <w:t>З. Виды и содержание эксплуатационных документов</w:t>
            </w:r>
          </w:p>
        </w:tc>
        <w:tc>
          <w:tcPr>
            <w:tcW w:w="1977" w:type="dxa"/>
            <w:vAlign w:val="center"/>
          </w:tcPr>
          <w:p w14:paraId="1213F566" w14:textId="347DBA81" w:rsidR="005C111E" w:rsidRPr="005C111E" w:rsidRDefault="00324DC5" w:rsidP="005C111E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6C37C97E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22BA082C" w14:textId="289E3116" w:rsidR="005C111E" w:rsidRP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5C111E">
              <w:rPr>
                <w:rFonts w:ascii="Times New Roman" w:eastAsia="Arial" w:hAnsi="Times New Roman"/>
                <w:lang w:val="ru-RU"/>
              </w:rPr>
              <w:t>2</w:t>
            </w:r>
          </w:p>
        </w:tc>
      </w:tr>
      <w:tr w:rsidR="005C111E" w:rsidRPr="00401116" w14:paraId="51D9E0BE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3A2C21CF" w14:textId="5F320361" w:rsidR="005C111E" w:rsidRPr="005C111E" w:rsidRDefault="005C111E" w:rsidP="005C111E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lang w:val="ru-RU"/>
              </w:rPr>
              <w:t>З. Содержание мероприятий по вводу в эксплуатацию радиоэлектронной аппаратуры</w:t>
            </w:r>
          </w:p>
        </w:tc>
        <w:tc>
          <w:tcPr>
            <w:tcW w:w="1977" w:type="dxa"/>
            <w:vAlign w:val="center"/>
          </w:tcPr>
          <w:p w14:paraId="4A19CA5B" w14:textId="745FE208" w:rsidR="005C111E" w:rsidRPr="005C111E" w:rsidRDefault="00324DC5" w:rsidP="005C111E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1E34514C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5A74E74A" w14:textId="42A2689F" w:rsidR="005C111E" w:rsidRP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5C111E">
              <w:rPr>
                <w:rFonts w:ascii="Times New Roman" w:eastAsia="Arial" w:hAnsi="Times New Roman"/>
                <w:lang w:val="ru-RU"/>
              </w:rPr>
              <w:t>3</w:t>
            </w:r>
          </w:p>
        </w:tc>
      </w:tr>
      <w:tr w:rsidR="005C111E" w:rsidRPr="00401116" w14:paraId="6FBA1CA7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0C14466A" w14:textId="2930B3C2" w:rsidR="005C111E" w:rsidRPr="005C111E" w:rsidRDefault="005C111E" w:rsidP="005C111E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lang w:val="ru-RU"/>
              </w:rPr>
              <w:t>З. Способы настройки радиоэлектронной аппаратуры</w:t>
            </w:r>
          </w:p>
        </w:tc>
        <w:tc>
          <w:tcPr>
            <w:tcW w:w="1977" w:type="dxa"/>
            <w:vAlign w:val="center"/>
          </w:tcPr>
          <w:p w14:paraId="00DE009E" w14:textId="0DA20927" w:rsidR="005C111E" w:rsidRPr="005C111E" w:rsidRDefault="00324DC5" w:rsidP="005C111E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4FF91000" w14:textId="77777777" w:rsidR="00B24F6F" w:rsidRP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5FCA5209" w14:textId="6A97366A" w:rsidR="005C111E" w:rsidRP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5C111E">
              <w:rPr>
                <w:rFonts w:ascii="Times New Roman" w:eastAsia="Arial" w:hAnsi="Times New Roman"/>
                <w:lang w:val="ru-RU"/>
              </w:rPr>
              <w:t>4</w:t>
            </w:r>
          </w:p>
        </w:tc>
      </w:tr>
      <w:tr w:rsidR="005C111E" w:rsidRPr="00401116" w14:paraId="6BE621A1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768E695E" w14:textId="11DF8E00" w:rsidR="005C111E" w:rsidRPr="005C111E" w:rsidRDefault="005C111E" w:rsidP="005C111E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lang w:val="ru-RU"/>
              </w:rPr>
              <w:t>З. Способы монтажа радиоэлектронной аппаратуры</w:t>
            </w:r>
          </w:p>
        </w:tc>
        <w:tc>
          <w:tcPr>
            <w:tcW w:w="1977" w:type="dxa"/>
            <w:vAlign w:val="center"/>
          </w:tcPr>
          <w:p w14:paraId="506D2E16" w14:textId="7D1A343D" w:rsidR="005C111E" w:rsidRPr="005C111E" w:rsidRDefault="00324DC5" w:rsidP="005C111E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13C419E7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078DF469" w14:textId="6868F2A7" w:rsidR="005C111E" w:rsidRP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5C111E">
              <w:rPr>
                <w:rFonts w:ascii="Times New Roman" w:eastAsia="Arial" w:hAnsi="Times New Roman"/>
                <w:lang w:val="ru-RU"/>
              </w:rPr>
              <w:t>5</w:t>
            </w:r>
          </w:p>
        </w:tc>
      </w:tr>
      <w:tr w:rsidR="005C111E" w:rsidRPr="00401116" w14:paraId="530EEBAC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4618D278" w14:textId="28F24AEF" w:rsidR="005C111E" w:rsidRPr="005C111E" w:rsidRDefault="005C111E" w:rsidP="005C111E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AB049B">
              <w:rPr>
                <w:rFonts w:ascii="Times New Roman" w:eastAsia="Arial" w:hAnsi="Times New Roman"/>
                <w:spacing w:val="-2"/>
                <w:lang w:val="ru-RU"/>
              </w:rPr>
              <w:t>З. Методы технического обеспечения эксплуатации радиоэлектронной аппаратуры</w:t>
            </w:r>
          </w:p>
        </w:tc>
        <w:tc>
          <w:tcPr>
            <w:tcW w:w="1977" w:type="dxa"/>
            <w:vAlign w:val="center"/>
          </w:tcPr>
          <w:p w14:paraId="414F27E6" w14:textId="15CF378D" w:rsidR="005C111E" w:rsidRPr="005C111E" w:rsidRDefault="00324DC5" w:rsidP="005C111E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5EC0AFB9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14BA8863" w14:textId="3CAF2093" w:rsidR="005C111E" w:rsidRP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5C111E" w:rsidRPr="00AB049B">
              <w:rPr>
                <w:rFonts w:ascii="Times New Roman" w:eastAsia="Arial" w:hAnsi="Times New Roman"/>
                <w:lang w:val="ru-RU"/>
              </w:rPr>
              <w:t>15</w:t>
            </w:r>
          </w:p>
        </w:tc>
      </w:tr>
      <w:tr w:rsidR="005C111E" w:rsidRPr="00401116" w14:paraId="01F1067C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49A3348B" w14:textId="5AB9A640" w:rsidR="005C111E" w:rsidRPr="005C111E" w:rsidRDefault="005C111E" w:rsidP="005C111E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7D643E">
              <w:rPr>
                <w:rFonts w:ascii="Times New Roman" w:eastAsia="Arial" w:hAnsi="Times New Roman"/>
                <w:spacing w:val="-2"/>
                <w:lang w:val="ru-RU"/>
              </w:rPr>
              <w:t>З. Методы мониторинга и диагностики технического состояния радиоэлектронной аппаратуры</w:t>
            </w:r>
          </w:p>
        </w:tc>
        <w:tc>
          <w:tcPr>
            <w:tcW w:w="1977" w:type="dxa"/>
            <w:vAlign w:val="center"/>
          </w:tcPr>
          <w:p w14:paraId="15239A81" w14:textId="71BA419C" w:rsidR="005C111E" w:rsidRPr="005C111E" w:rsidRDefault="00324DC5" w:rsidP="005C111E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1FD86882" w14:textId="77777777" w:rsidR="006F6F7F" w:rsidRPr="006F6F7F" w:rsidRDefault="006F6F7F" w:rsidP="006F6F7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6F6F7F">
              <w:rPr>
                <w:rFonts w:ascii="Times New Roman" w:eastAsia="Arial" w:hAnsi="Times New Roman"/>
                <w:lang w:val="ru-RU"/>
              </w:rPr>
              <w:t>Задание закрытого типа на</w:t>
            </w:r>
          </w:p>
          <w:p w14:paraId="11EB10D2" w14:textId="10359487" w:rsidR="005C111E" w:rsidRPr="005C111E" w:rsidRDefault="006F6F7F" w:rsidP="006F6F7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6F6F7F">
              <w:rPr>
                <w:rFonts w:ascii="Times New Roman" w:eastAsia="Arial" w:hAnsi="Times New Roman"/>
                <w:lang w:val="ru-RU"/>
              </w:rPr>
              <w:t>установление соответствия №16</w:t>
            </w:r>
          </w:p>
        </w:tc>
      </w:tr>
      <w:tr w:rsidR="005C111E" w:rsidRPr="00401116" w14:paraId="5265A300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616577F4" w14:textId="48328128" w:rsidR="005C111E" w:rsidRPr="005C111E" w:rsidRDefault="005C111E" w:rsidP="005C111E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035C7E">
              <w:rPr>
                <w:rFonts w:ascii="Times New Roman" w:eastAsia="Arial" w:hAnsi="Times New Roman"/>
                <w:spacing w:val="-2"/>
                <w:lang w:val="ru-RU"/>
              </w:rPr>
              <w:t>З. Методы метрологического обеспечения эксплуатации радиоэлектронной аппаратуры</w:t>
            </w:r>
          </w:p>
        </w:tc>
        <w:tc>
          <w:tcPr>
            <w:tcW w:w="1977" w:type="dxa"/>
            <w:vAlign w:val="center"/>
          </w:tcPr>
          <w:p w14:paraId="0CB7B37F" w14:textId="710836FF" w:rsidR="005C111E" w:rsidRPr="005C111E" w:rsidRDefault="00324DC5" w:rsidP="005C111E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505DD782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7E6DB92B" w14:textId="53410205" w:rsidR="005C111E" w:rsidRPr="005C111E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17</w:t>
            </w:r>
          </w:p>
        </w:tc>
      </w:tr>
      <w:tr w:rsidR="005C111E" w:rsidRPr="00401116" w14:paraId="3B87332F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6770CCE4" w14:textId="48F8AEC9" w:rsidR="005C111E" w:rsidRPr="005F04FE" w:rsidRDefault="005C111E" w:rsidP="005C111E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lang w:val="ru-RU"/>
              </w:rPr>
              <w:t>З. Условия хранения радиоэлектронной аппаратуры</w:t>
            </w:r>
          </w:p>
        </w:tc>
        <w:tc>
          <w:tcPr>
            <w:tcW w:w="1977" w:type="dxa"/>
            <w:vAlign w:val="center"/>
          </w:tcPr>
          <w:p w14:paraId="6D714395" w14:textId="642B272D" w:rsidR="005C111E" w:rsidRPr="005F04FE" w:rsidRDefault="00324DC5" w:rsidP="005C111E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18BEDBC5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2D3A9587" w14:textId="6D01D2D4" w:rsidR="005C111E" w:rsidRPr="005C111E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5C111E">
              <w:rPr>
                <w:rFonts w:ascii="Times New Roman" w:eastAsia="Arial" w:hAnsi="Times New Roman"/>
                <w:lang w:val="ru-RU"/>
              </w:rPr>
              <w:t>9</w:t>
            </w:r>
          </w:p>
        </w:tc>
      </w:tr>
      <w:tr w:rsidR="005C111E" w:rsidRPr="008011A0" w14:paraId="240154DA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4A22CB3C" w14:textId="7D635BD7" w:rsidR="005C111E" w:rsidRPr="008011A0" w:rsidRDefault="005C111E" w:rsidP="005C111E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lang w:val="ru-RU"/>
              </w:rPr>
              <w:lastRenderedPageBreak/>
              <w:t>З. Методы консервации радиоэлектронной аппаратуры</w:t>
            </w:r>
          </w:p>
        </w:tc>
        <w:tc>
          <w:tcPr>
            <w:tcW w:w="1977" w:type="dxa"/>
            <w:vAlign w:val="center"/>
          </w:tcPr>
          <w:p w14:paraId="33DBA925" w14:textId="62412936" w:rsidR="005C111E" w:rsidRPr="005F04FE" w:rsidRDefault="00324DC5" w:rsidP="005C111E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3E601226" w14:textId="009E263B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</w:t>
            </w:r>
            <w:r>
              <w:rPr>
                <w:rFonts w:ascii="Times New Roman" w:eastAsia="Arial" w:hAnsi="Times New Roman"/>
                <w:lang w:val="ru-RU"/>
              </w:rPr>
              <w:t>я</w:t>
            </w:r>
            <w:r w:rsidRPr="00B24F6F">
              <w:rPr>
                <w:rFonts w:ascii="Times New Roman" w:eastAsia="Arial" w:hAnsi="Times New Roman"/>
                <w:lang w:val="ru-RU"/>
              </w:rPr>
              <w:t xml:space="preserve"> закрытого типа</w:t>
            </w:r>
          </w:p>
          <w:p w14:paraId="0CF4BCF2" w14:textId="06A5235C" w:rsidR="005C111E" w:rsidRPr="008011A0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5C111E">
              <w:rPr>
                <w:rFonts w:ascii="Times New Roman" w:eastAsia="Arial" w:hAnsi="Times New Roman"/>
                <w:lang w:val="ru-RU"/>
              </w:rPr>
              <w:t>12</w:t>
            </w:r>
            <w:r>
              <w:rPr>
                <w:rFonts w:ascii="Times New Roman" w:eastAsia="Arial" w:hAnsi="Times New Roman"/>
                <w:lang w:val="ru-RU"/>
              </w:rPr>
              <w:t>,</w:t>
            </w:r>
            <w:r w:rsidR="005C111E" w:rsidRPr="008011A0">
              <w:rPr>
                <w:rFonts w:ascii="Times New Roman" w:eastAsia="Arial" w:hAnsi="Times New Roman"/>
                <w:lang w:val="ru-RU"/>
              </w:rPr>
              <w:t xml:space="preserve"> </w:t>
            </w:r>
            <w:r w:rsidR="005C111E">
              <w:rPr>
                <w:rFonts w:ascii="Times New Roman" w:eastAsia="Arial" w:hAnsi="Times New Roman"/>
                <w:lang w:val="ru-RU"/>
              </w:rPr>
              <w:t>30</w:t>
            </w:r>
          </w:p>
        </w:tc>
      </w:tr>
      <w:tr w:rsidR="00324DC5" w:rsidRPr="008011A0" w14:paraId="0BEF6B4C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0B4E9F03" w14:textId="3F89A015" w:rsidR="00324DC5" w:rsidRPr="000E0CF4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lang w:val="ru-RU"/>
              </w:rPr>
              <w:t>З. Способы подготовки к транспортированию радиоэлектронной аппаратуры</w:t>
            </w:r>
          </w:p>
        </w:tc>
        <w:tc>
          <w:tcPr>
            <w:tcW w:w="1977" w:type="dxa"/>
            <w:vAlign w:val="center"/>
          </w:tcPr>
          <w:p w14:paraId="6236E0F2" w14:textId="61922E42" w:rsidR="00324DC5" w:rsidRPr="000E0CF4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7A7B0347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6E60A038" w14:textId="5C39BAEB" w:rsidR="00324DC5" w:rsidRPr="000E0CF4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324DC5">
              <w:rPr>
                <w:rFonts w:ascii="Times New Roman" w:eastAsia="Arial" w:hAnsi="Times New Roman"/>
                <w:lang w:val="ru-RU"/>
              </w:rPr>
              <w:t>13</w:t>
            </w:r>
          </w:p>
        </w:tc>
      </w:tr>
      <w:tr w:rsidR="00324DC5" w:rsidRPr="008011A0" w14:paraId="01B82474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2CB5BBD9" w14:textId="4DA39C89" w:rsidR="00324DC5" w:rsidRPr="000E0CF4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195268">
              <w:rPr>
                <w:rFonts w:ascii="Times New Roman" w:eastAsia="Arial" w:hAnsi="Times New Roman"/>
                <w:spacing w:val="-2"/>
                <w:lang w:val="ru-RU"/>
              </w:rPr>
              <w:t>З. Методы обработки результатов измерений с использованием средств вычислительной техники</w:t>
            </w:r>
          </w:p>
        </w:tc>
        <w:tc>
          <w:tcPr>
            <w:tcW w:w="1977" w:type="dxa"/>
            <w:vAlign w:val="center"/>
          </w:tcPr>
          <w:p w14:paraId="52F42BBA" w14:textId="3489E6AC" w:rsidR="00324DC5" w:rsidRPr="000E0CF4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40CA8A1C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7C3E6BBD" w14:textId="35211AAE" w:rsidR="00324DC5" w:rsidRPr="000E0CF4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18</w:t>
            </w:r>
          </w:p>
        </w:tc>
      </w:tr>
      <w:tr w:rsidR="00324DC5" w:rsidRPr="008011A0" w14:paraId="7BF8FCFE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6D3B9DB6" w14:textId="38703FC7" w:rsidR="00324DC5" w:rsidRPr="000E0CF4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195268">
              <w:rPr>
                <w:rFonts w:ascii="Times New Roman" w:eastAsia="Arial" w:hAnsi="Times New Roman"/>
                <w:spacing w:val="-2"/>
                <w:lang w:val="ru-RU"/>
              </w:rPr>
              <w:t>З. Принципы работы, устройство, технические возможности радиоизмерительного оборудования в объеме выполняемых работ</w:t>
            </w:r>
          </w:p>
        </w:tc>
        <w:tc>
          <w:tcPr>
            <w:tcW w:w="1977" w:type="dxa"/>
            <w:vAlign w:val="center"/>
          </w:tcPr>
          <w:p w14:paraId="231E4522" w14:textId="07540287" w:rsidR="00324DC5" w:rsidRPr="000E0CF4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4C2E7F53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5B4EE01F" w14:textId="2ED76E57" w:rsidR="00324DC5" w:rsidRPr="000E0CF4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19</w:t>
            </w:r>
          </w:p>
        </w:tc>
      </w:tr>
      <w:tr w:rsidR="00324DC5" w:rsidRPr="00AB049B" w14:paraId="02BFEFB8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14BA9365" w14:textId="098F9E71" w:rsidR="00324DC5" w:rsidRPr="00AB049B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41469F">
              <w:rPr>
                <w:rFonts w:ascii="Times New Roman" w:eastAsia="Arial" w:hAnsi="Times New Roman"/>
                <w:spacing w:val="-2"/>
                <w:lang w:val="ru-RU"/>
              </w:rPr>
              <w:t>З. Принципы работы, устройство, технические возможности средств контроля технического состояния радиоэлектронной аппаратуры</w:t>
            </w:r>
          </w:p>
        </w:tc>
        <w:tc>
          <w:tcPr>
            <w:tcW w:w="1977" w:type="dxa"/>
            <w:vAlign w:val="center"/>
          </w:tcPr>
          <w:p w14:paraId="54B5408A" w14:textId="71D5DF0E" w:rsidR="00324DC5" w:rsidRPr="00AB049B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12E9DB91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4879C679" w14:textId="3098F416" w:rsidR="00324DC5" w:rsidRPr="00AB049B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20</w:t>
            </w:r>
          </w:p>
        </w:tc>
      </w:tr>
      <w:tr w:rsidR="00324DC5" w:rsidRPr="007D643E" w14:paraId="4D07183C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5CFA082C" w14:textId="65661E4B" w:rsidR="00324DC5" w:rsidRPr="007D643E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t>З. Требования охраны труда, пожарной, промышленной, экологической безопасности и электробезопасности</w:t>
            </w:r>
          </w:p>
        </w:tc>
        <w:tc>
          <w:tcPr>
            <w:tcW w:w="1977" w:type="dxa"/>
            <w:vAlign w:val="center"/>
          </w:tcPr>
          <w:p w14:paraId="7F186A87" w14:textId="31D83FF9" w:rsidR="00324DC5" w:rsidRPr="007D643E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2CBB5379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66BBC87C" w14:textId="297E226C" w:rsidR="00324DC5" w:rsidRPr="007D643E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40</w:t>
            </w:r>
          </w:p>
        </w:tc>
      </w:tr>
      <w:tr w:rsidR="00324DC5" w:rsidRPr="00D766E6" w14:paraId="341BA65B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24B743D6" w14:textId="7C8E0E8A" w:rsidR="00324DC5" w:rsidRPr="00035C7E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t>З. Опасные и вредные производственные факторы при выполнении работ</w:t>
            </w:r>
          </w:p>
        </w:tc>
        <w:tc>
          <w:tcPr>
            <w:tcW w:w="1977" w:type="dxa"/>
            <w:vAlign w:val="center"/>
          </w:tcPr>
          <w:p w14:paraId="25B23698" w14:textId="1BA42427" w:rsidR="00324DC5" w:rsidRPr="00035C7E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0BBB28EE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40E5347E" w14:textId="261DD681" w:rsidR="00324DC5" w:rsidRPr="00D766E6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37</w:t>
            </w:r>
          </w:p>
        </w:tc>
      </w:tr>
      <w:tr w:rsidR="00324DC5" w:rsidRPr="00D766E6" w14:paraId="33455EDA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01E24090" w14:textId="052FB27E" w:rsidR="00324DC5" w:rsidRPr="00D766E6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t>З. Виды и правила применения средств индивидуальной и коллективной защиты при выполнении работ</w:t>
            </w:r>
          </w:p>
        </w:tc>
        <w:tc>
          <w:tcPr>
            <w:tcW w:w="1977" w:type="dxa"/>
            <w:vAlign w:val="center"/>
          </w:tcPr>
          <w:p w14:paraId="5FD37FFE" w14:textId="66FED00B" w:rsidR="00324DC5" w:rsidRPr="00D766E6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6E193776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4FE22F82" w14:textId="5871A0C7" w:rsidR="00324DC5" w:rsidRPr="00D766E6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39</w:t>
            </w:r>
          </w:p>
        </w:tc>
      </w:tr>
      <w:tr w:rsidR="00324DC5" w:rsidRPr="00D766E6" w14:paraId="14BD95E3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622984F5" w14:textId="2A862FA5" w:rsidR="00324DC5" w:rsidRPr="00D766E6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lang w:val="ru-RU"/>
              </w:rPr>
              <w:t>У. Использовать измерительное оборудование для настройки радиоэлектронной аппаратуры</w:t>
            </w:r>
          </w:p>
        </w:tc>
        <w:tc>
          <w:tcPr>
            <w:tcW w:w="1977" w:type="dxa"/>
            <w:vAlign w:val="center"/>
          </w:tcPr>
          <w:p w14:paraId="6DDE9B2B" w14:textId="3EC5FBF2" w:rsidR="00324DC5" w:rsidRPr="00D766E6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1D6F99F1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0FF3BD9B" w14:textId="5D71857F" w:rsidR="00324DC5" w:rsidRPr="00D766E6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23</w:t>
            </w:r>
          </w:p>
        </w:tc>
      </w:tr>
      <w:tr w:rsidR="00324DC5" w:rsidRPr="001A4E60" w14:paraId="7C28D845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6A69E88C" w14:textId="3C0A9835" w:rsidR="00324DC5" w:rsidRPr="001A4E60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lang w:val="ru-RU"/>
              </w:rPr>
              <w:t>У. Работать с эксплуатационной документацией по техническому обслуживанию радиоэлектронной аппаратуры</w:t>
            </w:r>
          </w:p>
        </w:tc>
        <w:tc>
          <w:tcPr>
            <w:tcW w:w="1977" w:type="dxa"/>
            <w:vAlign w:val="center"/>
          </w:tcPr>
          <w:p w14:paraId="7C0B32B9" w14:textId="1BA2FD3A" w:rsidR="00324DC5" w:rsidRPr="001A4E60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6D6BDA2E" w14:textId="06089B7D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</w:t>
            </w:r>
            <w:r>
              <w:rPr>
                <w:rFonts w:ascii="Times New Roman" w:eastAsia="Arial" w:hAnsi="Times New Roman"/>
                <w:lang w:val="ru-RU"/>
              </w:rPr>
              <w:t>я</w:t>
            </w:r>
            <w:r w:rsidRPr="00B24F6F">
              <w:rPr>
                <w:rFonts w:ascii="Times New Roman" w:eastAsia="Arial" w:hAnsi="Times New Roman"/>
                <w:lang w:val="ru-RU"/>
              </w:rPr>
              <w:t xml:space="preserve"> закрытого типа</w:t>
            </w:r>
          </w:p>
          <w:p w14:paraId="54A5EAAD" w14:textId="5D9E02AE" w:rsidR="00324DC5" w:rsidRPr="001A4E60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324DC5">
              <w:rPr>
                <w:rFonts w:ascii="Times New Roman" w:eastAsia="Arial" w:hAnsi="Times New Roman"/>
                <w:lang w:val="ru-RU"/>
              </w:rPr>
              <w:t>26</w:t>
            </w:r>
            <w:r>
              <w:rPr>
                <w:rFonts w:ascii="Times New Roman" w:eastAsia="Arial" w:hAnsi="Times New Roman"/>
                <w:lang w:val="ru-RU"/>
              </w:rPr>
              <w:t>,</w:t>
            </w:r>
            <w:r w:rsidR="00324DC5">
              <w:rPr>
                <w:rFonts w:ascii="Times New Roman" w:eastAsia="Arial" w:hAnsi="Times New Roman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lang w:val="ru-RU"/>
              </w:rPr>
              <w:t>33</w:t>
            </w:r>
          </w:p>
        </w:tc>
      </w:tr>
      <w:tr w:rsidR="00324DC5" w:rsidRPr="00195268" w14:paraId="3AB96722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6AC29445" w14:textId="7B64B84B" w:rsidR="00324DC5" w:rsidRPr="00195268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lang w:val="ru-RU"/>
              </w:rPr>
              <w:t>У. Монтировать радиоэлектронную аппаратуру</w:t>
            </w:r>
          </w:p>
        </w:tc>
        <w:tc>
          <w:tcPr>
            <w:tcW w:w="1977" w:type="dxa"/>
            <w:vAlign w:val="center"/>
          </w:tcPr>
          <w:p w14:paraId="45BF028B" w14:textId="06607887" w:rsidR="00324DC5" w:rsidRPr="00195268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5CDB6630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4BD1626A" w14:textId="67EC256A" w:rsidR="00324DC5" w:rsidRPr="00195268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27</w:t>
            </w:r>
          </w:p>
        </w:tc>
      </w:tr>
      <w:tr w:rsidR="00324DC5" w:rsidRPr="00195268" w14:paraId="2D0F803E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62DF272A" w14:textId="02AC3335" w:rsidR="00324DC5" w:rsidRPr="00195268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lang w:val="ru-RU"/>
              </w:rPr>
              <w:t>У. Использовать средства измерения для контроля технического состояния радиоэлектронной аппаратуры</w:t>
            </w:r>
          </w:p>
        </w:tc>
        <w:tc>
          <w:tcPr>
            <w:tcW w:w="1977" w:type="dxa"/>
            <w:vAlign w:val="center"/>
          </w:tcPr>
          <w:p w14:paraId="25EE57D1" w14:textId="72E107A6" w:rsidR="00324DC5" w:rsidRPr="00195268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500C5C58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43ABB36F" w14:textId="053F888B" w:rsidR="00324DC5" w:rsidRPr="00195268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324DC5">
              <w:rPr>
                <w:rFonts w:ascii="Times New Roman" w:eastAsia="Arial" w:hAnsi="Times New Roman"/>
                <w:lang w:val="ru-RU"/>
              </w:rPr>
              <w:t>31</w:t>
            </w:r>
          </w:p>
        </w:tc>
      </w:tr>
      <w:tr w:rsidR="00324DC5" w:rsidRPr="00EB40D4" w14:paraId="323ED777" w14:textId="77777777" w:rsidTr="0065700A">
        <w:trPr>
          <w:trHeight w:val="59"/>
        </w:trPr>
        <w:tc>
          <w:tcPr>
            <w:tcW w:w="9356" w:type="dxa"/>
            <w:gridSpan w:val="3"/>
            <w:vAlign w:val="center"/>
          </w:tcPr>
          <w:p w14:paraId="38A35CD3" w14:textId="77777777" w:rsidR="00324DC5" w:rsidRPr="00BB7739" w:rsidRDefault="00324DC5" w:rsidP="00324DC5">
            <w:pPr>
              <w:spacing w:after="0" w:line="240" w:lineRule="auto"/>
              <w:ind w:left="128"/>
              <w:rPr>
                <w:rFonts w:ascii="Times New Roman" w:eastAsia="Arial" w:hAnsi="Times New Roman"/>
                <w:i/>
                <w:lang w:val="ru-RU"/>
              </w:rPr>
            </w:pPr>
            <w:r w:rsidRPr="00BB7739">
              <w:rPr>
                <w:rFonts w:ascii="Times New Roman" w:eastAsia="Arial" w:hAnsi="Times New Roman"/>
                <w:i/>
                <w:lang w:val="ru-RU"/>
              </w:rPr>
              <w:t>Код квалификации профессионального стандарта:</w:t>
            </w:r>
          </w:p>
          <w:p w14:paraId="13B21791" w14:textId="51E7B057" w:rsidR="00324DC5" w:rsidRPr="00BB7739" w:rsidRDefault="00324DC5" w:rsidP="00324DC5">
            <w:pPr>
              <w:spacing w:after="0" w:line="240" w:lineRule="auto"/>
              <w:ind w:left="128" w:right="140"/>
              <w:rPr>
                <w:rFonts w:ascii="Times New Roman" w:eastAsia="Arial" w:hAnsi="Times New Roman"/>
                <w:lang w:val="ru-RU"/>
              </w:rPr>
            </w:pPr>
            <w:r>
              <w:rPr>
                <w:rFonts w:ascii="Times New Roman" w:eastAsia="Arial" w:hAnsi="Times New Roman"/>
                <w:i/>
              </w:rPr>
              <w:t>B</w:t>
            </w:r>
            <w:r w:rsidRPr="00BB7739">
              <w:rPr>
                <w:rFonts w:ascii="Times New Roman" w:eastAsia="Arial" w:hAnsi="Times New Roman"/>
                <w:i/>
                <w:lang w:val="ru-RU"/>
              </w:rPr>
              <w:t>/0</w:t>
            </w:r>
            <w:r>
              <w:rPr>
                <w:rFonts w:ascii="Times New Roman" w:eastAsia="Arial" w:hAnsi="Times New Roman"/>
                <w:i/>
                <w:lang w:val="ru-RU"/>
              </w:rPr>
              <w:t>2</w:t>
            </w:r>
            <w:r w:rsidRPr="00BB7739">
              <w:rPr>
                <w:rFonts w:ascii="Times New Roman" w:eastAsia="Arial" w:hAnsi="Times New Roman"/>
                <w:i/>
                <w:lang w:val="ru-RU"/>
              </w:rPr>
              <w:t xml:space="preserve">.5 </w:t>
            </w:r>
            <w:r>
              <w:rPr>
                <w:rFonts w:ascii="Times New Roman" w:eastAsia="Arial" w:hAnsi="Times New Roman"/>
                <w:i/>
                <w:lang w:val="ru-RU"/>
              </w:rPr>
              <w:t xml:space="preserve">Текущий ремонт и приемка после ремонта </w:t>
            </w:r>
            <w:r w:rsidRPr="00BB7739">
              <w:rPr>
                <w:rFonts w:ascii="Times New Roman" w:eastAsia="Arial" w:hAnsi="Times New Roman"/>
                <w:i/>
                <w:lang w:val="ru-RU"/>
              </w:rPr>
              <w:t>радиоэлектронной аппаратуры</w:t>
            </w:r>
          </w:p>
        </w:tc>
      </w:tr>
      <w:tr w:rsidR="00324DC5" w:rsidRPr="00401116" w14:paraId="67149200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04756D0B" w14:textId="656F7FA4" w:rsidR="00324DC5" w:rsidRPr="00401116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401116">
              <w:rPr>
                <w:rFonts w:ascii="Times New Roman" w:eastAsia="Arial" w:hAnsi="Times New Roman"/>
                <w:spacing w:val="-2"/>
                <w:lang w:val="ru-RU"/>
              </w:rPr>
              <w:t>З. Содержание ведомостей комплекта запасных частей, инструментов и принадлежностей</w:t>
            </w:r>
          </w:p>
        </w:tc>
        <w:tc>
          <w:tcPr>
            <w:tcW w:w="1977" w:type="dxa"/>
            <w:vAlign w:val="center"/>
          </w:tcPr>
          <w:p w14:paraId="27E4F313" w14:textId="55C02B01" w:rsidR="00324DC5" w:rsidRPr="00401116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0FA1DC81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154DDC99" w14:textId="4F94F3F7" w:rsidR="00324DC5" w:rsidRPr="00401116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324DC5">
              <w:rPr>
                <w:rFonts w:ascii="Times New Roman" w:eastAsia="Arial" w:hAnsi="Times New Roman"/>
                <w:lang w:val="ru-RU"/>
              </w:rPr>
              <w:t>6</w:t>
            </w:r>
          </w:p>
        </w:tc>
      </w:tr>
      <w:tr w:rsidR="00324DC5" w:rsidRPr="00401116" w14:paraId="45B01E9B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691CDA05" w14:textId="1A541B89" w:rsidR="00324DC5" w:rsidRPr="00324DC5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401116">
              <w:rPr>
                <w:rFonts w:ascii="Times New Roman" w:eastAsia="Arial" w:hAnsi="Times New Roman"/>
                <w:spacing w:val="-2"/>
                <w:lang w:val="ru-RU"/>
              </w:rPr>
              <w:t>З. Документы, содержащие номенклатуру запасных частей радиоэлектронной аппаратуры и их количество, расходуемое на нормируемое количество радиоэлектронной аппаратуры за период их эксплуатации</w:t>
            </w:r>
          </w:p>
        </w:tc>
        <w:tc>
          <w:tcPr>
            <w:tcW w:w="1977" w:type="dxa"/>
            <w:vAlign w:val="center"/>
          </w:tcPr>
          <w:p w14:paraId="12E4E522" w14:textId="421F30D1" w:rsidR="00324DC5" w:rsidRPr="00324DC5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31D2AECB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723711BB" w14:textId="7A887271" w:rsidR="00324DC5" w:rsidRP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324DC5">
              <w:rPr>
                <w:rFonts w:ascii="Times New Roman" w:eastAsia="Arial" w:hAnsi="Times New Roman"/>
                <w:lang w:val="ru-RU"/>
              </w:rPr>
              <w:t>7</w:t>
            </w:r>
          </w:p>
        </w:tc>
      </w:tr>
      <w:tr w:rsidR="00324DC5" w:rsidRPr="00401116" w14:paraId="2BC8A8BE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390B8A02" w14:textId="25B70532" w:rsidR="00324DC5" w:rsidRPr="00324DC5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401116">
              <w:rPr>
                <w:rFonts w:ascii="Times New Roman" w:eastAsia="Arial" w:hAnsi="Times New Roman"/>
                <w:spacing w:val="-2"/>
                <w:lang w:val="ru-RU"/>
              </w:rPr>
              <w:lastRenderedPageBreak/>
              <w:t>З. Документы, содержащие номенклатуру материалов и их количество, расходуемое на нормируемое количество радиоэлектронной аппаратуры за период их эксплуатации</w:t>
            </w:r>
          </w:p>
        </w:tc>
        <w:tc>
          <w:tcPr>
            <w:tcW w:w="1977" w:type="dxa"/>
            <w:vAlign w:val="center"/>
          </w:tcPr>
          <w:p w14:paraId="0ABA31F1" w14:textId="3281598F" w:rsidR="00324DC5" w:rsidRPr="00324DC5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4FC8E289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241A9B68" w14:textId="68A77FF4" w:rsidR="00324DC5" w:rsidRP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324DC5">
              <w:rPr>
                <w:rFonts w:ascii="Times New Roman" w:eastAsia="Arial" w:hAnsi="Times New Roman"/>
                <w:lang w:val="ru-RU"/>
              </w:rPr>
              <w:t>8</w:t>
            </w:r>
          </w:p>
        </w:tc>
      </w:tr>
      <w:tr w:rsidR="00324DC5" w:rsidRPr="00401116" w14:paraId="7CCB6298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5B3E8241" w14:textId="04158A1B" w:rsidR="00324DC5" w:rsidRPr="00324DC5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t>З. Условия хранения запасных частей, инструментов, принадлежностей и материалов для проведения ремонта радиоэлектронной аппаратуры</w:t>
            </w:r>
          </w:p>
        </w:tc>
        <w:tc>
          <w:tcPr>
            <w:tcW w:w="1977" w:type="dxa"/>
            <w:vAlign w:val="center"/>
          </w:tcPr>
          <w:p w14:paraId="0817D9EC" w14:textId="48DAFFD2" w:rsidR="00324DC5" w:rsidRPr="00324DC5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26CDB7EE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160FF234" w14:textId="3D15E30D" w:rsidR="00324DC5" w:rsidRP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324DC5">
              <w:rPr>
                <w:rFonts w:ascii="Times New Roman" w:eastAsia="Arial" w:hAnsi="Times New Roman"/>
                <w:lang w:val="ru-RU"/>
              </w:rPr>
              <w:t>9</w:t>
            </w:r>
          </w:p>
        </w:tc>
      </w:tr>
      <w:tr w:rsidR="00324DC5" w:rsidRPr="00401116" w14:paraId="7DEE2DF8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440F81C2" w14:textId="1BE916CC" w:rsidR="00324DC5" w:rsidRPr="00324DC5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1A4E60">
              <w:rPr>
                <w:rFonts w:ascii="Times New Roman" w:eastAsia="Arial" w:hAnsi="Times New Roman"/>
                <w:spacing w:val="-2"/>
                <w:lang w:val="ru-RU"/>
              </w:rPr>
              <w:t>З. Порядок проведения рекламационной работы</w:t>
            </w:r>
          </w:p>
        </w:tc>
        <w:tc>
          <w:tcPr>
            <w:tcW w:w="1977" w:type="dxa"/>
            <w:vAlign w:val="center"/>
          </w:tcPr>
          <w:p w14:paraId="21F1C6EC" w14:textId="40C58540" w:rsidR="00324DC5" w:rsidRPr="00324DC5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4F879683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5368FE3C" w14:textId="1FA5FE60" w:rsidR="00324DC5" w:rsidRP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324DC5">
              <w:rPr>
                <w:rFonts w:ascii="Times New Roman" w:eastAsia="Arial" w:hAnsi="Times New Roman"/>
                <w:lang w:val="ru-RU"/>
              </w:rPr>
              <w:t>10</w:t>
            </w:r>
          </w:p>
        </w:tc>
      </w:tr>
      <w:tr w:rsidR="00324DC5" w:rsidRPr="00401116" w14:paraId="5CDCD868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4113E0CC" w14:textId="136E5930" w:rsidR="00324DC5" w:rsidRPr="00324DC5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1A4E60">
              <w:rPr>
                <w:rFonts w:ascii="Times New Roman" w:eastAsia="Arial" w:hAnsi="Times New Roman"/>
                <w:spacing w:val="-2"/>
                <w:lang w:val="ru-RU"/>
              </w:rPr>
              <w:t>З. Виды брака и способы его предупреждения</w:t>
            </w:r>
          </w:p>
        </w:tc>
        <w:tc>
          <w:tcPr>
            <w:tcW w:w="1977" w:type="dxa"/>
            <w:vAlign w:val="center"/>
          </w:tcPr>
          <w:p w14:paraId="32A3D53E" w14:textId="417C27CE" w:rsidR="00324DC5" w:rsidRPr="00324DC5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7F5459C8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523881EA" w14:textId="62054A09" w:rsidR="00324DC5" w:rsidRP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324DC5">
              <w:rPr>
                <w:rFonts w:ascii="Times New Roman" w:eastAsia="Arial" w:hAnsi="Times New Roman"/>
                <w:lang w:val="ru-RU"/>
              </w:rPr>
              <w:t>11</w:t>
            </w:r>
            <w:r>
              <w:rPr>
                <w:rFonts w:ascii="Times New Roman" w:eastAsia="Arial" w:hAnsi="Times New Roman"/>
                <w:lang w:val="ru-RU"/>
              </w:rPr>
              <w:t>,</w:t>
            </w:r>
            <w:r w:rsidR="00324DC5" w:rsidRPr="00853B12">
              <w:rPr>
                <w:rFonts w:ascii="Times New Roman" w:eastAsia="Arial" w:hAnsi="Times New Roman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lang w:val="ru-RU"/>
              </w:rPr>
              <w:t>24</w:t>
            </w:r>
          </w:p>
        </w:tc>
      </w:tr>
      <w:tr w:rsidR="00324DC5" w:rsidRPr="00401116" w14:paraId="73C4954F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73711058" w14:textId="7D56C1BF" w:rsidR="00324DC5" w:rsidRPr="00324DC5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1A4E60">
              <w:rPr>
                <w:rFonts w:ascii="Times New Roman" w:eastAsia="Arial" w:hAnsi="Times New Roman"/>
                <w:spacing w:val="-2"/>
                <w:lang w:val="ru-RU"/>
              </w:rPr>
              <w:t>З. Методы диагностирования неисправностей, возникших при эксплуатации радиоэлектронной аппаратуры</w:t>
            </w:r>
          </w:p>
        </w:tc>
        <w:tc>
          <w:tcPr>
            <w:tcW w:w="1977" w:type="dxa"/>
            <w:vAlign w:val="center"/>
          </w:tcPr>
          <w:p w14:paraId="538D003F" w14:textId="6216FDC4" w:rsidR="00324DC5" w:rsidRPr="00324DC5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76DE8475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634F4986" w14:textId="518C7858" w:rsidR="00324DC5" w:rsidRP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324DC5">
              <w:rPr>
                <w:rFonts w:ascii="Times New Roman" w:eastAsia="Arial" w:hAnsi="Times New Roman"/>
                <w:lang w:val="ru-RU"/>
              </w:rPr>
              <w:t>14</w:t>
            </w:r>
          </w:p>
        </w:tc>
      </w:tr>
      <w:tr w:rsidR="00324DC5" w:rsidRPr="00401116" w14:paraId="1AA75CAB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311AEF6B" w14:textId="3491E43C" w:rsidR="00324DC5" w:rsidRPr="00324DC5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9552F">
              <w:rPr>
                <w:rFonts w:ascii="Times New Roman" w:eastAsia="Arial" w:hAnsi="Times New Roman"/>
                <w:spacing w:val="-2"/>
                <w:lang w:val="ru-RU"/>
              </w:rPr>
              <w:t>З. Последовательность сборки и монтажа радиоэлектронной аппаратуры</w:t>
            </w:r>
          </w:p>
        </w:tc>
        <w:tc>
          <w:tcPr>
            <w:tcW w:w="1977" w:type="dxa"/>
            <w:vAlign w:val="center"/>
          </w:tcPr>
          <w:p w14:paraId="715F9E7B" w14:textId="1BEC5686" w:rsidR="00324DC5" w:rsidRPr="00324DC5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3AEC77B9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7C4FC0E0" w14:textId="1CB9CA87" w:rsidR="00324DC5" w:rsidRP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21</w:t>
            </w:r>
          </w:p>
        </w:tc>
      </w:tr>
      <w:tr w:rsidR="00324DC5" w:rsidRPr="00401116" w14:paraId="432CD949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0F1FD5B7" w14:textId="5653D653" w:rsidR="00324DC5" w:rsidRPr="00324DC5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195268">
              <w:rPr>
                <w:rFonts w:ascii="Times New Roman" w:eastAsia="Arial" w:hAnsi="Times New Roman"/>
                <w:spacing w:val="-2"/>
                <w:lang w:val="ru-RU"/>
              </w:rPr>
              <w:t>З. Принципы работы, устройство, технические возможности контрольно-измерительного и диагностического оборудования</w:t>
            </w:r>
          </w:p>
        </w:tc>
        <w:tc>
          <w:tcPr>
            <w:tcW w:w="1977" w:type="dxa"/>
            <w:vAlign w:val="center"/>
          </w:tcPr>
          <w:p w14:paraId="535682FA" w14:textId="68BC9270" w:rsidR="00324DC5" w:rsidRPr="00324DC5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391F4EAF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38EBA52F" w14:textId="011A5556" w:rsidR="00324DC5" w:rsidRP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19</w:t>
            </w:r>
          </w:p>
        </w:tc>
      </w:tr>
      <w:tr w:rsidR="00324DC5" w:rsidRPr="00401116" w14:paraId="4CDEBE39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1F56845C" w14:textId="74E80A9C" w:rsidR="00324DC5" w:rsidRPr="00324DC5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t>З. Опасные и вредные производственные факторы при выполнении работ</w:t>
            </w:r>
          </w:p>
        </w:tc>
        <w:tc>
          <w:tcPr>
            <w:tcW w:w="1977" w:type="dxa"/>
            <w:vAlign w:val="center"/>
          </w:tcPr>
          <w:p w14:paraId="552087AD" w14:textId="4440F7D6" w:rsidR="00324DC5" w:rsidRPr="00324DC5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05CF7757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5C01D1E9" w14:textId="0321F7C9" w:rsidR="00324DC5" w:rsidRP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37</w:t>
            </w:r>
          </w:p>
        </w:tc>
      </w:tr>
      <w:tr w:rsidR="00324DC5" w:rsidRPr="00401116" w14:paraId="7E83FE5E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3B473859" w14:textId="1FBB5675" w:rsidR="00324DC5" w:rsidRPr="00401116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t>З. Правила производственной санитарии</w:t>
            </w:r>
          </w:p>
        </w:tc>
        <w:tc>
          <w:tcPr>
            <w:tcW w:w="1977" w:type="dxa"/>
            <w:vAlign w:val="center"/>
          </w:tcPr>
          <w:p w14:paraId="36497E22" w14:textId="0E1FE8A9" w:rsidR="00324DC5" w:rsidRPr="00324DC5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6F7710BE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3C78B9FD" w14:textId="45CA3C30" w:rsidR="00324DC5" w:rsidRP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38</w:t>
            </w:r>
          </w:p>
        </w:tc>
      </w:tr>
      <w:tr w:rsidR="00324DC5" w:rsidRPr="00401116" w14:paraId="75ECB4D9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55B47934" w14:textId="6F954F51" w:rsidR="00324DC5" w:rsidRPr="00401116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t>З. Виды и правила применения средств индивидуальной и коллективной защиты при выполнении работ</w:t>
            </w:r>
          </w:p>
        </w:tc>
        <w:tc>
          <w:tcPr>
            <w:tcW w:w="1977" w:type="dxa"/>
            <w:vAlign w:val="center"/>
          </w:tcPr>
          <w:p w14:paraId="079AB2FC" w14:textId="4595E6DF" w:rsidR="00324DC5" w:rsidRPr="00401116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4DD6B1B8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54D12106" w14:textId="406CB2A4" w:rsidR="00324DC5" w:rsidRPr="00401116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39</w:t>
            </w:r>
          </w:p>
        </w:tc>
      </w:tr>
      <w:tr w:rsidR="00B24F6F" w:rsidRPr="00401116" w14:paraId="29E78223" w14:textId="77777777" w:rsidTr="00B24F6F">
        <w:trPr>
          <w:trHeight w:val="353"/>
        </w:trPr>
        <w:tc>
          <w:tcPr>
            <w:tcW w:w="3969" w:type="dxa"/>
            <w:vMerge w:val="restart"/>
            <w:vAlign w:val="center"/>
          </w:tcPr>
          <w:p w14:paraId="5D3C4F1A" w14:textId="48FFE2FE" w:rsidR="00B24F6F" w:rsidRPr="00401116" w:rsidRDefault="00B24F6F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t>З. Требования охраны труда, пожарной, промышленной, экологической безопасности и электробезопасности</w:t>
            </w:r>
          </w:p>
        </w:tc>
        <w:tc>
          <w:tcPr>
            <w:tcW w:w="1977" w:type="dxa"/>
            <w:vMerge w:val="restart"/>
            <w:vAlign w:val="center"/>
          </w:tcPr>
          <w:p w14:paraId="6DB388FC" w14:textId="339C5E7B" w:rsidR="00B24F6F" w:rsidRPr="00401116" w:rsidRDefault="00B24F6F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1BD82303" w14:textId="77777777" w:rsidR="006F6F7F" w:rsidRPr="006F6F7F" w:rsidRDefault="006F6F7F" w:rsidP="006F6F7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6F6F7F">
              <w:rPr>
                <w:rFonts w:ascii="Times New Roman" w:eastAsia="Arial" w:hAnsi="Times New Roman"/>
                <w:lang w:val="ru-RU"/>
              </w:rPr>
              <w:t>Задание закрытого типа на</w:t>
            </w:r>
          </w:p>
          <w:p w14:paraId="1B9B2502" w14:textId="246B8EB3" w:rsidR="00B24F6F" w:rsidRPr="006F6F7F" w:rsidRDefault="006F6F7F" w:rsidP="006F6F7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6F6F7F">
              <w:rPr>
                <w:rFonts w:ascii="Times New Roman" w:eastAsia="Arial" w:hAnsi="Times New Roman"/>
                <w:lang w:val="ru-RU"/>
              </w:rPr>
              <w:t>установление соответствия №28</w:t>
            </w:r>
          </w:p>
        </w:tc>
      </w:tr>
      <w:tr w:rsidR="00B24F6F" w:rsidRPr="00401116" w14:paraId="382D101D" w14:textId="77777777" w:rsidTr="00B24F6F">
        <w:trPr>
          <w:trHeight w:val="652"/>
        </w:trPr>
        <w:tc>
          <w:tcPr>
            <w:tcW w:w="3969" w:type="dxa"/>
            <w:vMerge/>
            <w:vAlign w:val="center"/>
          </w:tcPr>
          <w:p w14:paraId="4BB7F4F7" w14:textId="77777777" w:rsidR="00B24F6F" w:rsidRPr="006F6F7F" w:rsidRDefault="00B24F6F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</w:p>
        </w:tc>
        <w:tc>
          <w:tcPr>
            <w:tcW w:w="1977" w:type="dxa"/>
            <w:vMerge/>
            <w:vAlign w:val="center"/>
          </w:tcPr>
          <w:p w14:paraId="6B3D9666" w14:textId="77777777" w:rsidR="00B24F6F" w:rsidRPr="006F6F7F" w:rsidRDefault="00B24F6F" w:rsidP="00324DC5">
            <w:pPr>
              <w:spacing w:after="0" w:line="240" w:lineRule="auto"/>
              <w:ind w:left="-1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</w:tcBorders>
            <w:vAlign w:val="center"/>
          </w:tcPr>
          <w:p w14:paraId="6B95A8D3" w14:textId="3DEB3F37" w:rsidR="00B24F6F" w:rsidRPr="006F6F7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6F6F7F">
              <w:rPr>
                <w:rFonts w:ascii="Times New Roman" w:eastAsia="Arial" w:hAnsi="Times New Roman"/>
                <w:lang w:val="ru-RU"/>
              </w:rPr>
              <w:t>Задания закрытого типа</w:t>
            </w:r>
          </w:p>
          <w:p w14:paraId="34BFABC2" w14:textId="677A952B" w:rsidR="00B24F6F" w:rsidRPr="006F6F7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6F6F7F">
              <w:rPr>
                <w:rFonts w:ascii="Times New Roman" w:eastAsia="Arial" w:hAnsi="Times New Roman"/>
                <w:lang w:val="ru-RU"/>
              </w:rPr>
              <w:t>с выбором ответов №29, 40</w:t>
            </w:r>
          </w:p>
        </w:tc>
      </w:tr>
      <w:tr w:rsidR="00324DC5" w:rsidRPr="00EA5C75" w14:paraId="6381B42B" w14:textId="77777777" w:rsidTr="00BB7739">
        <w:trPr>
          <w:trHeight w:val="59"/>
        </w:trPr>
        <w:tc>
          <w:tcPr>
            <w:tcW w:w="3969" w:type="dxa"/>
            <w:vAlign w:val="center"/>
          </w:tcPr>
          <w:p w14:paraId="7B19A1F1" w14:textId="119DCB58" w:rsidR="00324DC5" w:rsidRPr="00EA5C75" w:rsidRDefault="00324DC5" w:rsidP="00324DC5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lang w:val="ru-RU"/>
              </w:rPr>
              <w:t>У. Производить замену узлов и элементов радиоэлектронной аппаратуры</w:t>
            </w:r>
          </w:p>
        </w:tc>
        <w:tc>
          <w:tcPr>
            <w:tcW w:w="1977" w:type="dxa"/>
            <w:vAlign w:val="center"/>
          </w:tcPr>
          <w:p w14:paraId="216690A4" w14:textId="7D2CC9A6" w:rsidR="00324DC5" w:rsidRPr="00EA5C75" w:rsidRDefault="00324DC5" w:rsidP="00324DC5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vAlign w:val="center"/>
          </w:tcPr>
          <w:p w14:paraId="2C1E5423" w14:textId="77777777" w:rsidR="00B24F6F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76C7A13E" w14:textId="228E7E96" w:rsidR="00324DC5" w:rsidRPr="00EA5C75" w:rsidRDefault="00B24F6F" w:rsidP="00B24F6F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32</w:t>
            </w:r>
          </w:p>
        </w:tc>
      </w:tr>
    </w:tbl>
    <w:p w14:paraId="7A3CEFE0" w14:textId="77777777" w:rsidR="004301F5" w:rsidRDefault="004301F5">
      <w:pPr>
        <w:pStyle w:val="af3"/>
      </w:pPr>
    </w:p>
    <w:p w14:paraId="0ECB610F" w14:textId="77777777" w:rsidR="00E40DED" w:rsidRDefault="009B60DC" w:rsidP="00A411E0">
      <w:pPr>
        <w:pStyle w:val="af3"/>
      </w:pPr>
      <w:r>
        <w:t>Общая информация по структуре заданий для теоретического этапа профессионального экзамена:</w:t>
      </w:r>
    </w:p>
    <w:p w14:paraId="2544F8D7" w14:textId="0BFCBC0E" w:rsidR="00A411E0" w:rsidRPr="00A411E0" w:rsidRDefault="006B0205" w:rsidP="00A411E0">
      <w:pPr>
        <w:pStyle w:val="afa"/>
        <w:tabs>
          <w:tab w:val="clear" w:pos="680"/>
        </w:tabs>
        <w:ind w:left="0" w:firstLine="340"/>
        <w:rPr>
          <w:i/>
        </w:rPr>
      </w:pPr>
      <w:r w:rsidRPr="00A411E0">
        <w:rPr>
          <w:i/>
        </w:rPr>
        <w:t xml:space="preserve">Количество заданий </w:t>
      </w:r>
      <w:r>
        <w:rPr>
          <w:i/>
        </w:rPr>
        <w:t>с</w:t>
      </w:r>
      <w:r w:rsidRPr="00A411E0">
        <w:rPr>
          <w:i/>
        </w:rPr>
        <w:t xml:space="preserve"> </w:t>
      </w:r>
      <w:r>
        <w:rPr>
          <w:i/>
        </w:rPr>
        <w:t>в</w:t>
      </w:r>
      <w:r w:rsidRPr="00A411E0">
        <w:rPr>
          <w:i/>
        </w:rPr>
        <w:t>ыбор</w:t>
      </w:r>
      <w:r>
        <w:rPr>
          <w:i/>
        </w:rPr>
        <w:t>ом</w:t>
      </w:r>
      <w:r w:rsidRPr="00A411E0">
        <w:rPr>
          <w:i/>
        </w:rPr>
        <w:t xml:space="preserve"> ответа</w:t>
      </w:r>
      <w:r w:rsidR="00A411E0" w:rsidRPr="00A411E0">
        <w:rPr>
          <w:i/>
        </w:rPr>
        <w:t xml:space="preserve">: </w:t>
      </w:r>
      <w:r w:rsidR="00784626">
        <w:rPr>
          <w:i/>
        </w:rPr>
        <w:t>38</w:t>
      </w:r>
    </w:p>
    <w:p w14:paraId="0EEA2FAF" w14:textId="0A1B9ECC" w:rsidR="00A411E0" w:rsidRPr="00A411E0" w:rsidRDefault="00A411E0" w:rsidP="00A411E0">
      <w:pPr>
        <w:pStyle w:val="afa"/>
        <w:tabs>
          <w:tab w:val="clear" w:pos="680"/>
        </w:tabs>
        <w:ind w:left="0" w:firstLine="340"/>
        <w:rPr>
          <w:i/>
        </w:rPr>
      </w:pPr>
      <w:r w:rsidRPr="00A411E0">
        <w:rPr>
          <w:i/>
        </w:rPr>
        <w:t>Количество заданий</w:t>
      </w:r>
      <w:r w:rsidR="002C1502">
        <w:rPr>
          <w:i/>
        </w:rPr>
        <w:t xml:space="preserve"> на </w:t>
      </w:r>
      <w:r w:rsidR="006B0205">
        <w:rPr>
          <w:i/>
        </w:rPr>
        <w:t>у</w:t>
      </w:r>
      <w:r w:rsidR="002C1502">
        <w:rPr>
          <w:i/>
        </w:rPr>
        <w:t>становление соответствия: 2</w:t>
      </w:r>
    </w:p>
    <w:p w14:paraId="4DBD2A95" w14:textId="28DF0AA7" w:rsidR="00A411E0" w:rsidRPr="00A411E0" w:rsidRDefault="00A411E0" w:rsidP="00A411E0">
      <w:pPr>
        <w:pStyle w:val="afa"/>
        <w:tabs>
          <w:tab w:val="clear" w:pos="680"/>
        </w:tabs>
        <w:ind w:left="0" w:firstLine="340"/>
        <w:rPr>
          <w:i/>
        </w:rPr>
      </w:pPr>
      <w:r w:rsidRPr="00A411E0">
        <w:rPr>
          <w:i/>
        </w:rPr>
        <w:t xml:space="preserve">Количество заданий на </w:t>
      </w:r>
      <w:r w:rsidR="006B0205">
        <w:rPr>
          <w:i/>
        </w:rPr>
        <w:t>у</w:t>
      </w:r>
      <w:r w:rsidRPr="00A411E0">
        <w:rPr>
          <w:i/>
        </w:rPr>
        <w:t>с</w:t>
      </w:r>
      <w:r w:rsidR="003922D9">
        <w:rPr>
          <w:i/>
        </w:rPr>
        <w:t>т</w:t>
      </w:r>
      <w:r w:rsidR="002C1502">
        <w:rPr>
          <w:i/>
        </w:rPr>
        <w:t>ановление последовательности: 0</w:t>
      </w:r>
    </w:p>
    <w:p w14:paraId="0ED16D30" w14:textId="7A8F8F6D" w:rsidR="00E40DED" w:rsidRDefault="00A411E0" w:rsidP="00A411E0">
      <w:pPr>
        <w:pStyle w:val="afa"/>
        <w:tabs>
          <w:tab w:val="clear" w:pos="680"/>
        </w:tabs>
        <w:ind w:left="0" w:firstLine="340"/>
      </w:pPr>
      <w:r>
        <w:t>В</w:t>
      </w:r>
      <w:r w:rsidR="009B60DC">
        <w:t>ремя выполнения заданий для теоретического этапа экзамена: 60 мин.</w:t>
      </w:r>
    </w:p>
    <w:p w14:paraId="777CD370" w14:textId="5CCAAD99" w:rsidR="00E40DED" w:rsidRDefault="009B60DC">
      <w:pPr>
        <w:pStyle w:val="1"/>
      </w:pPr>
      <w:bookmarkStart w:id="13" w:name="_Toc117429503"/>
      <w:r>
        <w:lastRenderedPageBreak/>
        <w:t xml:space="preserve">6. </w:t>
      </w:r>
      <w:bookmarkEnd w:id="13"/>
      <w:r w:rsidR="00C228FC" w:rsidRPr="00C228FC">
        <w:t>Спецификация заданий для практического этапа профессионального экзамена</w:t>
      </w:r>
    </w:p>
    <w:tbl>
      <w:tblPr>
        <w:tblW w:w="5052" w:type="pct"/>
        <w:tblLook w:val="01E0" w:firstRow="1" w:lastRow="1" w:firstColumn="1" w:lastColumn="1" w:noHBand="0" w:noVBand="0"/>
      </w:tblPr>
      <w:tblGrid>
        <w:gridCol w:w="4371"/>
        <w:gridCol w:w="3206"/>
        <w:gridCol w:w="1864"/>
      </w:tblGrid>
      <w:tr w:rsidR="00416CAB" w14:paraId="7ED80795" w14:textId="77777777" w:rsidTr="00964640">
        <w:trPr>
          <w:trHeight w:val="20"/>
          <w:tblHeader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5A2A" w14:textId="7E7A4F98" w:rsidR="00416CAB" w:rsidRDefault="00416CAB" w:rsidP="00324168">
            <w:pPr>
              <w:pStyle w:val="af2"/>
              <w:jc w:val="center"/>
            </w:pPr>
            <w:r w:rsidRPr="001123D6">
              <w:rPr>
                <w:szCs w:val="24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02AE" w14:textId="77777777" w:rsidR="00416CAB" w:rsidRDefault="00416CAB" w:rsidP="00324168">
            <w:pPr>
              <w:pStyle w:val="af2"/>
              <w:jc w:val="center"/>
              <w:rPr>
                <w:szCs w:val="24"/>
              </w:rPr>
            </w:pPr>
            <w:r w:rsidRPr="001123D6">
              <w:rPr>
                <w:szCs w:val="24"/>
              </w:rPr>
              <w:t>Критерии оценки</w:t>
            </w:r>
          </w:p>
          <w:p w14:paraId="4337B514" w14:textId="6A8FE123" w:rsidR="00416CAB" w:rsidRDefault="00416CAB" w:rsidP="00324168">
            <w:pPr>
              <w:pStyle w:val="af2"/>
              <w:jc w:val="center"/>
            </w:pPr>
            <w:r w:rsidRPr="001123D6">
              <w:rPr>
                <w:szCs w:val="24"/>
              </w:rPr>
              <w:t>квалификации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5F80" w14:textId="77777777" w:rsidR="00416CAB" w:rsidRDefault="00416CAB" w:rsidP="00324168">
            <w:pPr>
              <w:pStyle w:val="-0"/>
              <w:rPr>
                <w:szCs w:val="24"/>
              </w:rPr>
            </w:pPr>
            <w:r w:rsidRPr="001123D6">
              <w:rPr>
                <w:szCs w:val="24"/>
              </w:rPr>
              <w:t>Тип и</w:t>
            </w:r>
          </w:p>
          <w:p w14:paraId="4B2AA678" w14:textId="73E8044F" w:rsidR="00416CAB" w:rsidRDefault="00416CAB" w:rsidP="00324168">
            <w:pPr>
              <w:pStyle w:val="-0"/>
            </w:pPr>
            <w:r w:rsidRPr="001123D6">
              <w:rPr>
                <w:szCs w:val="24"/>
              </w:rPr>
              <w:t>№ задания</w:t>
            </w:r>
          </w:p>
        </w:tc>
      </w:tr>
      <w:tr w:rsidR="00416CAB" w:rsidRPr="00BF1B3F" w14:paraId="6A592395" w14:textId="77777777" w:rsidTr="00964640">
        <w:trPr>
          <w:trHeight w:val="19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CBA0" w14:textId="55A88172" w:rsidR="00416CAB" w:rsidRPr="00BF1B3F" w:rsidRDefault="00416CAB" w:rsidP="0068006C">
            <w:pPr>
              <w:pStyle w:val="aff0"/>
              <w:spacing w:after="0"/>
              <w:ind w:left="0"/>
            </w:pPr>
            <w:r>
              <w:rPr>
                <w:lang w:val="en-US"/>
              </w:rPr>
              <w:t>B</w:t>
            </w:r>
            <w:r w:rsidRPr="00BF1B3F">
              <w:t>/0</w:t>
            </w:r>
            <w:r>
              <w:t>2.5</w:t>
            </w:r>
          </w:p>
          <w:p w14:paraId="7A6191F5" w14:textId="77777777" w:rsidR="00416CAB" w:rsidRDefault="00416CAB" w:rsidP="0068006C">
            <w:pPr>
              <w:pStyle w:val="af6"/>
              <w:spacing w:after="0"/>
            </w:pPr>
            <w:r w:rsidRPr="00384194">
              <w:t>Трудов</w:t>
            </w:r>
            <w:r>
              <w:t>ая функция</w:t>
            </w:r>
            <w:r w:rsidRPr="00384194">
              <w:t>:</w:t>
            </w:r>
          </w:p>
          <w:p w14:paraId="0C2965EF" w14:textId="37058FD2" w:rsidR="00416CAB" w:rsidRPr="009200AC" w:rsidRDefault="00416CAB" w:rsidP="0068006C">
            <w:pPr>
              <w:pStyle w:val="af6"/>
              <w:spacing w:after="0"/>
              <w:rPr>
                <w:i w:val="0"/>
                <w:u w:val="none"/>
              </w:rPr>
            </w:pPr>
            <w:r w:rsidRPr="0068006C">
              <w:rPr>
                <w:i w:val="0"/>
                <w:u w:val="none"/>
              </w:rPr>
              <w:t>Текущий ремонт и приемка после ремонта радиоэлектронной аппаратуры</w:t>
            </w:r>
          </w:p>
          <w:p w14:paraId="003B9391" w14:textId="52699113" w:rsidR="00416CAB" w:rsidRPr="00BF1B3F" w:rsidRDefault="00416CAB" w:rsidP="0068006C">
            <w:pPr>
              <w:pStyle w:val="af6"/>
              <w:spacing w:after="0"/>
            </w:pPr>
            <w:r w:rsidRPr="00BF1B3F">
              <w:t>Трудовые действия:</w:t>
            </w:r>
          </w:p>
          <w:p w14:paraId="6F7B1EB8" w14:textId="7B32B875" w:rsidR="00416CAB" w:rsidRPr="00BF1B3F" w:rsidRDefault="00416CAB" w:rsidP="0068006C">
            <w:pPr>
              <w:pStyle w:val="af6"/>
              <w:spacing w:after="0"/>
            </w:pPr>
            <w:r>
              <w:rPr>
                <w:i w:val="0"/>
                <w:u w:val="none"/>
              </w:rPr>
              <w:t>Устранение неисправностей, приводящих к возникновению неработоспособного состояния радиоэлектронной аппаратуры</w:t>
            </w:r>
          </w:p>
          <w:p w14:paraId="02A6F19D" w14:textId="78895BF7" w:rsidR="00416CAB" w:rsidRPr="00BF1B3F" w:rsidRDefault="00416CAB" w:rsidP="0068006C">
            <w:pPr>
              <w:pStyle w:val="af3"/>
              <w:spacing w:after="0"/>
              <w:ind w:firstLine="0"/>
              <w:rPr>
                <w:i/>
                <w:u w:val="single"/>
              </w:rPr>
            </w:pPr>
            <w:r w:rsidRPr="00BF1B3F">
              <w:rPr>
                <w:i/>
                <w:u w:val="single"/>
              </w:rPr>
              <w:t>Необходимые умения:</w:t>
            </w:r>
          </w:p>
          <w:p w14:paraId="5154614F" w14:textId="6897824B" w:rsidR="00416CAB" w:rsidRPr="00BF1B3F" w:rsidRDefault="00416CAB" w:rsidP="0068006C">
            <w:pPr>
              <w:pStyle w:val="af3"/>
              <w:spacing w:after="0"/>
              <w:ind w:firstLine="0"/>
            </w:pPr>
            <w:r w:rsidRPr="00E629DD">
              <w:t>Производить замену узлов и элементов радиоэлектронной аппаратуры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0B93" w14:textId="77777777" w:rsidR="00416CAB" w:rsidRDefault="003F2E6A" w:rsidP="003A144F">
            <w:pPr>
              <w:pStyle w:val="af3"/>
              <w:spacing w:after="0"/>
              <w:ind w:firstLine="0"/>
            </w:pPr>
            <w:r>
              <w:t>Правильное расположение функциональных элементов «1», «2», «4» (транзистор, стабилитрон и резистор расположены на своих местах) с учетом их полярности и структуры.</w:t>
            </w:r>
          </w:p>
          <w:p w14:paraId="267AB1C0" w14:textId="37BFA3E8" w:rsidR="003F2E6A" w:rsidRPr="00BF1B3F" w:rsidRDefault="003F2E6A" w:rsidP="003A144F">
            <w:pPr>
              <w:pStyle w:val="af3"/>
              <w:spacing w:after="0"/>
              <w:ind w:firstLine="0"/>
            </w:pPr>
            <w:r>
              <w:t>Правильное расположение элемента «3» (на схеме элемент может отсутствовать. Схема при этом будет работать, но использование в данной позиции конденсатора повышает стабильность выходного напряжения)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15E44" w14:textId="77777777" w:rsidR="00416CAB" w:rsidRPr="002B6F7F" w:rsidRDefault="00416CAB" w:rsidP="003A144F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hAnsi="Times New Roman" w:cs="Times New Roman"/>
              </w:rPr>
            </w:pPr>
            <w:r w:rsidRPr="002B6F7F">
              <w:rPr>
                <w:rFonts w:ascii="Times New Roman" w:hAnsi="Times New Roman" w:cs="Times New Roman"/>
              </w:rPr>
              <w:t>Задание на выполнение трудовых функций, трудовых действий в реальных или модельных условиях.</w:t>
            </w:r>
          </w:p>
          <w:p w14:paraId="4C01DB35" w14:textId="7AEA2FB7" w:rsidR="00416CAB" w:rsidRPr="00BF1B3F" w:rsidRDefault="00416CAB" w:rsidP="003A144F">
            <w:pPr>
              <w:pStyle w:val="-0"/>
              <w:spacing w:after="0"/>
              <w:ind w:left="13"/>
              <w:jc w:val="left"/>
            </w:pPr>
            <w:r w:rsidRPr="002B6F7F">
              <w:rPr>
                <w:szCs w:val="24"/>
              </w:rPr>
              <w:t>Задание 1.</w:t>
            </w:r>
          </w:p>
        </w:tc>
      </w:tr>
      <w:tr w:rsidR="00416CAB" w14:paraId="7A8A3D6C" w14:textId="77777777" w:rsidTr="00964640">
        <w:trPr>
          <w:trHeight w:val="19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C20C" w14:textId="189E0BAE" w:rsidR="00416CAB" w:rsidRPr="00E629DD" w:rsidRDefault="00416CAB" w:rsidP="0068006C">
            <w:pPr>
              <w:pStyle w:val="aff0"/>
              <w:spacing w:after="0"/>
              <w:ind w:left="0"/>
            </w:pPr>
            <w:r w:rsidRPr="00E629DD">
              <w:rPr>
                <w:lang w:val="en-US"/>
              </w:rPr>
              <w:t>B</w:t>
            </w:r>
            <w:r w:rsidRPr="00E629DD">
              <w:t>/01</w:t>
            </w:r>
            <w:r>
              <w:t>.5</w:t>
            </w:r>
          </w:p>
          <w:p w14:paraId="59CE8400" w14:textId="77777777" w:rsidR="00416CAB" w:rsidRDefault="00416CAB" w:rsidP="0068006C">
            <w:pPr>
              <w:pStyle w:val="af6"/>
              <w:spacing w:after="0"/>
            </w:pPr>
            <w:r w:rsidRPr="00384194">
              <w:t>Трудов</w:t>
            </w:r>
            <w:r>
              <w:t>ая функция</w:t>
            </w:r>
            <w:r w:rsidRPr="00384194">
              <w:t>:</w:t>
            </w:r>
          </w:p>
          <w:p w14:paraId="62AAEC42" w14:textId="5AAC02A1" w:rsidR="00416CAB" w:rsidRPr="009200AC" w:rsidRDefault="00416CAB" w:rsidP="0068006C">
            <w:pPr>
              <w:pStyle w:val="af6"/>
              <w:spacing w:after="0"/>
              <w:rPr>
                <w:i w:val="0"/>
                <w:u w:val="none"/>
              </w:rPr>
            </w:pPr>
            <w:r w:rsidRPr="0068006C">
              <w:rPr>
                <w:i w:val="0"/>
                <w:u w:val="none"/>
              </w:rPr>
              <w:t>Техническое обслуживание радиоэлектронной аппаратуры</w:t>
            </w:r>
          </w:p>
          <w:p w14:paraId="393CF8E7" w14:textId="77777777" w:rsidR="00416CAB" w:rsidRPr="00E629DD" w:rsidRDefault="00416CAB" w:rsidP="0068006C">
            <w:pPr>
              <w:pStyle w:val="af6"/>
              <w:spacing w:after="0"/>
            </w:pPr>
            <w:r w:rsidRPr="00E629DD">
              <w:t>Трудовые действия:</w:t>
            </w:r>
          </w:p>
          <w:p w14:paraId="732584AA" w14:textId="4545FA1E" w:rsidR="00416CAB" w:rsidRPr="00E629DD" w:rsidRDefault="00416CAB" w:rsidP="0068006C">
            <w:pPr>
              <w:pStyle w:val="af6"/>
              <w:spacing w:after="0"/>
            </w:pPr>
            <w:r w:rsidRPr="00E629DD">
              <w:rPr>
                <w:i w:val="0"/>
                <w:u w:val="none"/>
              </w:rPr>
              <w:t>Настройка радиоэлектронной аппаратуры</w:t>
            </w:r>
          </w:p>
          <w:p w14:paraId="015F6A4B" w14:textId="77777777" w:rsidR="00416CAB" w:rsidRPr="00E629DD" w:rsidRDefault="00416CAB" w:rsidP="0068006C">
            <w:pPr>
              <w:pStyle w:val="af3"/>
              <w:spacing w:after="0"/>
              <w:ind w:firstLine="0"/>
              <w:rPr>
                <w:i/>
                <w:u w:val="single"/>
              </w:rPr>
            </w:pPr>
            <w:r w:rsidRPr="00E629DD">
              <w:rPr>
                <w:i/>
                <w:u w:val="single"/>
              </w:rPr>
              <w:t>Необходимые умения:</w:t>
            </w:r>
          </w:p>
          <w:p w14:paraId="2463851E" w14:textId="3C77AB22" w:rsidR="00416CAB" w:rsidRPr="00E629DD" w:rsidRDefault="00416CAB" w:rsidP="0068006C">
            <w:pPr>
              <w:pStyle w:val="af3"/>
              <w:spacing w:after="0"/>
              <w:ind w:firstLine="0"/>
            </w:pPr>
            <w:r w:rsidRPr="00E629DD">
              <w:t>Диагностировать и оценивать техническое состояние радиоэлектронной аппаратуры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96B5" w14:textId="343E4BCE" w:rsidR="00416CAB" w:rsidRPr="00E629DD" w:rsidRDefault="00416CAB" w:rsidP="003A144F">
            <w:pPr>
              <w:pStyle w:val="af3"/>
              <w:spacing w:after="0"/>
              <w:ind w:firstLine="0"/>
            </w:pPr>
            <w:r>
              <w:t>Оценивается наличие периодического сигнала на нагрузке средствами программы моделирования схем.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7798" w14:textId="77777777" w:rsidR="00416CAB" w:rsidRPr="002B6F7F" w:rsidRDefault="00416CAB" w:rsidP="003A144F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hAnsi="Times New Roman" w:cs="Times New Roman"/>
              </w:rPr>
            </w:pPr>
            <w:r w:rsidRPr="002B6F7F">
              <w:rPr>
                <w:rFonts w:ascii="Times New Roman" w:hAnsi="Times New Roman" w:cs="Times New Roman"/>
              </w:rPr>
              <w:t>Задание на выполнение трудовых функций, трудовых действий в реальных или модельных условиях.</w:t>
            </w:r>
          </w:p>
          <w:p w14:paraId="47006A2E" w14:textId="6F39BC49" w:rsidR="00416CAB" w:rsidRPr="00E629DD" w:rsidRDefault="00416CAB" w:rsidP="003A144F">
            <w:pPr>
              <w:pStyle w:val="-0"/>
              <w:spacing w:after="0"/>
              <w:ind w:left="13"/>
              <w:jc w:val="left"/>
            </w:pPr>
            <w:r w:rsidRPr="002B6F7F">
              <w:rPr>
                <w:szCs w:val="24"/>
              </w:rPr>
              <w:t xml:space="preserve">Задание </w:t>
            </w:r>
            <w:r>
              <w:rPr>
                <w:szCs w:val="24"/>
              </w:rPr>
              <w:t>2</w:t>
            </w:r>
            <w:r w:rsidRPr="002B6F7F">
              <w:rPr>
                <w:szCs w:val="24"/>
              </w:rPr>
              <w:t>.</w:t>
            </w:r>
          </w:p>
        </w:tc>
      </w:tr>
    </w:tbl>
    <w:p w14:paraId="34F2F74C" w14:textId="77777777" w:rsidR="00BB7739" w:rsidRDefault="00BB7739" w:rsidP="00A773FC">
      <w:pPr>
        <w:pStyle w:val="af4"/>
      </w:pPr>
    </w:p>
    <w:p w14:paraId="78B6E950" w14:textId="6805FD3E" w:rsidR="00E40DED" w:rsidRDefault="009B60DC">
      <w:pPr>
        <w:pStyle w:val="1"/>
      </w:pPr>
      <w:bookmarkStart w:id="14" w:name="_Toc117429504"/>
      <w:r>
        <w:t>7. Материально-техническое обеспечение оценочных мероприятий</w:t>
      </w:r>
      <w:bookmarkEnd w:id="14"/>
    </w:p>
    <w:p w14:paraId="6B93BB5E" w14:textId="5440E3FF" w:rsidR="008E6049" w:rsidRPr="008E6049" w:rsidRDefault="008E6049" w:rsidP="008E6049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lang w:eastAsia="ru-RU"/>
        </w:rPr>
      </w:pPr>
      <w:r w:rsidRPr="008E6049">
        <w:rPr>
          <w:rFonts w:ascii="Times New Roman" w:hAnsi="Times New Roman" w:cs="Times New Roman"/>
          <w:lang w:eastAsia="ru-RU"/>
        </w:rPr>
        <w:t xml:space="preserve">а) материально-технические ресурсы для обеспечения теоретического этапа </w:t>
      </w:r>
      <w:r>
        <w:rPr>
          <w:rFonts w:ascii="Times New Roman" w:hAnsi="Times New Roman" w:cs="Times New Roman"/>
          <w:lang w:eastAsia="ru-RU"/>
        </w:rPr>
        <w:t>профессионального экзамена:</w:t>
      </w:r>
    </w:p>
    <w:p w14:paraId="1D87EF40" w14:textId="1A87C18D" w:rsidR="008E6049" w:rsidRPr="00C07FA9" w:rsidRDefault="008E6049" w:rsidP="008E6049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lang w:eastAsia="ru-RU"/>
        </w:rPr>
      </w:pPr>
      <w:r w:rsidRPr="008E6049">
        <w:rPr>
          <w:rFonts w:ascii="Times New Roman" w:hAnsi="Times New Roman" w:cs="Times New Roman"/>
          <w:bCs/>
          <w:color w:val="000000"/>
        </w:rPr>
        <w:t xml:space="preserve">контрольно-оценочные мероприятия проводятся в помещении, оборудованном рабочими местами и </w:t>
      </w:r>
      <w:r w:rsidRPr="00C07FA9">
        <w:rPr>
          <w:rFonts w:ascii="Times New Roman" w:hAnsi="Times New Roman" w:cs="Times New Roman"/>
          <w:bCs/>
          <w:color w:val="000000"/>
        </w:rPr>
        <w:t>персональными техническими компьютерными средствами с подключением к информационно - телекоммуникационной сети.</w:t>
      </w:r>
      <w:r w:rsidR="00CA7E97" w:rsidRPr="00C07FA9">
        <w:rPr>
          <w:rFonts w:ascii="Times New Roman" w:hAnsi="Times New Roman" w:cs="Times New Roman"/>
          <w:bCs/>
          <w:color w:val="000000"/>
        </w:rPr>
        <w:t xml:space="preserve"> Требования к компьютеру должны удовлетворять требованиям устанавливаемого на него программного обеспечения.</w:t>
      </w:r>
      <w:r w:rsidRPr="00C07FA9">
        <w:rPr>
          <w:rFonts w:ascii="Times New Roman" w:hAnsi="Times New Roman" w:cs="Times New Roman"/>
          <w:bCs/>
          <w:color w:val="000000"/>
        </w:rPr>
        <w:t xml:space="preserve"> Соискателю предоставляется возможным выполнить задание в электронном виде на персональном компьютерном средстве или в письменном виде.</w:t>
      </w:r>
    </w:p>
    <w:p w14:paraId="02F22586" w14:textId="5A0A287C" w:rsidR="008E6049" w:rsidRPr="00C07FA9" w:rsidRDefault="008E6049" w:rsidP="008E6049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lang w:eastAsia="ru-RU"/>
        </w:rPr>
      </w:pPr>
      <w:r w:rsidRPr="00C07FA9">
        <w:rPr>
          <w:rFonts w:ascii="Times New Roman" w:hAnsi="Times New Roman" w:cs="Times New Roman"/>
          <w:lang w:eastAsia="ru-RU"/>
        </w:rPr>
        <w:t>б) материально-технические ресурсы для обеспечения практического этапа профессионального экзамена:</w:t>
      </w:r>
    </w:p>
    <w:p w14:paraId="1E962CCB" w14:textId="1B83E4EC" w:rsidR="008E6049" w:rsidRPr="008E6049" w:rsidRDefault="008E6049" w:rsidP="008E6049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C07FA9">
        <w:rPr>
          <w:rFonts w:ascii="Times New Roman" w:hAnsi="Times New Roman" w:cs="Times New Roman"/>
          <w:bCs/>
          <w:color w:val="000000"/>
        </w:rPr>
        <w:t>контрольно-оценочные мероприятия проводятся в помещении, оборудованном рабочими местами и персональными техническими компьютерными средствами с подключением к информационно - телекоммуникационной</w:t>
      </w:r>
      <w:r w:rsidRPr="008E6049">
        <w:rPr>
          <w:rFonts w:ascii="Times New Roman" w:hAnsi="Times New Roman" w:cs="Times New Roman"/>
          <w:bCs/>
          <w:color w:val="000000"/>
        </w:rPr>
        <w:t xml:space="preserve"> сети.</w:t>
      </w:r>
      <w:r>
        <w:rPr>
          <w:rFonts w:ascii="Times New Roman" w:hAnsi="Times New Roman" w:cs="Times New Roman"/>
          <w:bCs/>
          <w:color w:val="000000"/>
        </w:rPr>
        <w:t xml:space="preserve"> На компьютере должна быть установлена </w:t>
      </w:r>
      <w:r w:rsidRPr="008E6049">
        <w:rPr>
          <w:rFonts w:ascii="Times New Roman" w:hAnsi="Times New Roman" w:cs="Times New Roman"/>
          <w:bCs/>
          <w:color w:val="000000"/>
        </w:rPr>
        <w:t>программ</w:t>
      </w:r>
      <w:r>
        <w:rPr>
          <w:rFonts w:ascii="Times New Roman" w:hAnsi="Times New Roman" w:cs="Times New Roman"/>
          <w:bCs/>
          <w:color w:val="000000"/>
        </w:rPr>
        <w:t>а</w:t>
      </w:r>
      <w:r w:rsidRPr="008E6049">
        <w:rPr>
          <w:rFonts w:ascii="Times New Roman" w:hAnsi="Times New Roman" w:cs="Times New Roman"/>
          <w:bCs/>
          <w:color w:val="000000"/>
        </w:rPr>
        <w:t xml:space="preserve"> моделирования электрических схем (</w:t>
      </w:r>
      <w:proofErr w:type="spellStart"/>
      <w:r w:rsidRPr="008E6049">
        <w:rPr>
          <w:rFonts w:ascii="Times New Roman" w:hAnsi="Times New Roman" w:cs="Times New Roman"/>
          <w:bCs/>
          <w:color w:val="000000"/>
        </w:rPr>
        <w:t>Multisim</w:t>
      </w:r>
      <w:proofErr w:type="spellEnd"/>
      <w:r w:rsidRPr="008E6049">
        <w:rPr>
          <w:rFonts w:ascii="Times New Roman" w:hAnsi="Times New Roman" w:cs="Times New Roman"/>
          <w:bCs/>
          <w:color w:val="000000"/>
        </w:rPr>
        <w:t xml:space="preserve"> или аналогичная)</w:t>
      </w:r>
      <w:r>
        <w:rPr>
          <w:rFonts w:ascii="Times New Roman" w:hAnsi="Times New Roman" w:cs="Times New Roman"/>
          <w:bCs/>
          <w:color w:val="000000"/>
        </w:rPr>
        <w:t>.</w:t>
      </w:r>
      <w:r w:rsidR="00CA7E97">
        <w:rPr>
          <w:rFonts w:ascii="Times New Roman" w:hAnsi="Times New Roman" w:cs="Times New Roman"/>
          <w:bCs/>
          <w:color w:val="000000"/>
        </w:rPr>
        <w:t xml:space="preserve"> Требования к компьютеру должны удовлетворять требованиям устанавливаемого на </w:t>
      </w:r>
      <w:r w:rsidR="00CA7E97">
        <w:rPr>
          <w:rFonts w:ascii="Times New Roman" w:hAnsi="Times New Roman" w:cs="Times New Roman"/>
          <w:bCs/>
          <w:color w:val="000000"/>
        </w:rPr>
        <w:lastRenderedPageBreak/>
        <w:t>него программного обеспечения.</w:t>
      </w:r>
      <w:r w:rsidRPr="008E6049">
        <w:rPr>
          <w:rFonts w:ascii="Times New Roman" w:hAnsi="Times New Roman" w:cs="Times New Roman"/>
          <w:bCs/>
          <w:color w:val="000000"/>
        </w:rPr>
        <w:t xml:space="preserve"> Соискателю предоставляется возможным выполнить задание в электронном виде на персональном компьютерном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8E6049">
        <w:rPr>
          <w:rFonts w:ascii="Times New Roman" w:hAnsi="Times New Roman" w:cs="Times New Roman"/>
          <w:bCs/>
          <w:color w:val="000000"/>
        </w:rPr>
        <w:t>средстве</w:t>
      </w:r>
      <w:r w:rsidR="00D15C28">
        <w:rPr>
          <w:rFonts w:ascii="Times New Roman" w:hAnsi="Times New Roman" w:cs="Times New Roman"/>
          <w:bCs/>
          <w:color w:val="000000"/>
        </w:rPr>
        <w:t xml:space="preserve"> </w:t>
      </w:r>
      <w:r w:rsidR="00D15C28" w:rsidRPr="008E6049">
        <w:rPr>
          <w:rFonts w:ascii="Times New Roman" w:hAnsi="Times New Roman" w:cs="Times New Roman"/>
          <w:bCs/>
          <w:color w:val="000000"/>
        </w:rPr>
        <w:t>или</w:t>
      </w:r>
      <w:r w:rsidR="00D15C28">
        <w:rPr>
          <w:rFonts w:ascii="Times New Roman" w:hAnsi="Times New Roman" w:cs="Times New Roman"/>
          <w:bCs/>
          <w:color w:val="000000"/>
        </w:rPr>
        <w:t xml:space="preserve"> </w:t>
      </w:r>
      <w:r w:rsidR="00D15C28" w:rsidRPr="008E6049">
        <w:rPr>
          <w:rFonts w:ascii="Times New Roman" w:hAnsi="Times New Roman" w:cs="Times New Roman"/>
          <w:bCs/>
          <w:color w:val="000000"/>
        </w:rPr>
        <w:t>в</w:t>
      </w:r>
      <w:r w:rsidR="00D15C28">
        <w:rPr>
          <w:rFonts w:ascii="Times New Roman" w:hAnsi="Times New Roman" w:cs="Times New Roman"/>
          <w:bCs/>
          <w:color w:val="000000"/>
        </w:rPr>
        <w:t xml:space="preserve"> </w:t>
      </w:r>
      <w:r w:rsidR="00D15C28" w:rsidRPr="008E6049">
        <w:rPr>
          <w:rFonts w:ascii="Times New Roman" w:hAnsi="Times New Roman" w:cs="Times New Roman"/>
          <w:bCs/>
          <w:color w:val="000000"/>
        </w:rPr>
        <w:t>письменном</w:t>
      </w:r>
      <w:r w:rsidR="00D15C28">
        <w:rPr>
          <w:rFonts w:ascii="Times New Roman" w:hAnsi="Times New Roman" w:cs="Times New Roman"/>
          <w:bCs/>
          <w:color w:val="000000"/>
        </w:rPr>
        <w:t xml:space="preserve"> </w:t>
      </w:r>
      <w:r w:rsidR="00D15C28" w:rsidRPr="008E6049">
        <w:rPr>
          <w:rFonts w:ascii="Times New Roman" w:hAnsi="Times New Roman" w:cs="Times New Roman"/>
          <w:bCs/>
          <w:color w:val="000000"/>
        </w:rPr>
        <w:t>виде</w:t>
      </w:r>
      <w:r w:rsidRPr="008E6049">
        <w:rPr>
          <w:rFonts w:ascii="Times New Roman" w:hAnsi="Times New Roman" w:cs="Times New Roman"/>
          <w:bCs/>
          <w:color w:val="000000"/>
        </w:rPr>
        <w:t>.</w:t>
      </w:r>
    </w:p>
    <w:p w14:paraId="1B2D171E" w14:textId="10DC692E" w:rsidR="00E40DED" w:rsidRDefault="009B60DC">
      <w:pPr>
        <w:pStyle w:val="1"/>
      </w:pPr>
      <w:bookmarkStart w:id="15" w:name="_Toc117429505"/>
      <w:r>
        <w:t>8. Кадровое обеспечение оценочных мероприятий</w:t>
      </w:r>
      <w:bookmarkEnd w:id="15"/>
    </w:p>
    <w:p w14:paraId="14BC566F" w14:textId="77777777" w:rsidR="00290A4A" w:rsidRPr="00290A4A" w:rsidRDefault="00290A4A" w:rsidP="00290A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bookmarkStart w:id="16" w:name="_Toc117429506"/>
      <w:r w:rsidRPr="00290A4A">
        <w:rPr>
          <w:rFonts w:ascii="Times New Roman" w:hAnsi="Times New Roman" w:cs="Times New Roman"/>
          <w:bCs/>
        </w:rPr>
        <w:t xml:space="preserve">Требования к экспертам: </w:t>
      </w:r>
    </w:p>
    <w:p w14:paraId="184CAFE7" w14:textId="77777777" w:rsidR="00290A4A" w:rsidRPr="00290A4A" w:rsidRDefault="00290A4A" w:rsidP="00290A4A">
      <w:pPr>
        <w:pStyle w:val="aff5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Высшее образование. </w:t>
      </w:r>
    </w:p>
    <w:p w14:paraId="5104E0A6" w14:textId="77BD4D03" w:rsidR="00290A4A" w:rsidRPr="00290A4A" w:rsidRDefault="00290A4A" w:rsidP="00290A4A">
      <w:pPr>
        <w:pStyle w:val="aff5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>Опыт работы не менее 5 лет в должности или выполнения работ по виду профессиональной деятельности.</w:t>
      </w:r>
    </w:p>
    <w:p w14:paraId="432B0ED4" w14:textId="77777777" w:rsidR="00290A4A" w:rsidRPr="00290A4A" w:rsidRDefault="00290A4A" w:rsidP="00290A4A">
      <w:pPr>
        <w:pStyle w:val="aff5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>Подтверждение прохождение обучения по дополнительным профессиональным программам, обеспечивающим освоение:</w:t>
      </w:r>
    </w:p>
    <w:p w14:paraId="65E4C2A4" w14:textId="77777777" w:rsidR="00290A4A" w:rsidRPr="00290A4A" w:rsidRDefault="00290A4A" w:rsidP="00290A4A">
      <w:pPr>
        <w:pStyle w:val="aff5"/>
        <w:spacing w:after="0" w:line="240" w:lineRule="auto"/>
        <w:ind w:left="1287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>а). знаний:</w:t>
      </w:r>
    </w:p>
    <w:p w14:paraId="140BEF70" w14:textId="77777777" w:rsidR="00290A4A" w:rsidRPr="00290A4A" w:rsidRDefault="00290A4A" w:rsidP="00290A4A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14:paraId="28ED57B5" w14:textId="77777777" w:rsidR="00290A4A" w:rsidRPr="00290A4A" w:rsidRDefault="00290A4A" w:rsidP="00290A4A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14:paraId="344A8130" w14:textId="77777777" w:rsidR="00290A4A" w:rsidRPr="00290A4A" w:rsidRDefault="00290A4A" w:rsidP="00290A4A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14:paraId="294ADE63" w14:textId="77777777" w:rsidR="00290A4A" w:rsidRPr="00290A4A" w:rsidRDefault="00290A4A" w:rsidP="00290A4A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38424E89" w14:textId="77777777" w:rsidR="00290A4A" w:rsidRPr="00290A4A" w:rsidRDefault="00290A4A" w:rsidP="00290A4A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порядок работы с персональными данными и информацией ограниченного использования (доступа); </w:t>
      </w:r>
    </w:p>
    <w:p w14:paraId="62CBBE0D" w14:textId="77777777" w:rsidR="00290A4A" w:rsidRPr="00290A4A" w:rsidRDefault="00290A4A" w:rsidP="00290A4A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</w:rPr>
      </w:pPr>
      <w:r w:rsidRPr="00290A4A">
        <w:rPr>
          <w:rFonts w:ascii="Times New Roman" w:hAnsi="Times New Roman" w:cs="Times New Roman"/>
          <w:bCs/>
        </w:rPr>
        <w:t xml:space="preserve">б). умений: </w:t>
      </w:r>
    </w:p>
    <w:p w14:paraId="3D46E239" w14:textId="77777777" w:rsidR="00290A4A" w:rsidRPr="00290A4A" w:rsidRDefault="00290A4A" w:rsidP="00290A4A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применять оценочные средства; </w:t>
      </w:r>
    </w:p>
    <w:p w14:paraId="636174F4" w14:textId="77777777" w:rsidR="00290A4A" w:rsidRPr="00290A4A" w:rsidRDefault="00290A4A" w:rsidP="00290A4A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2CD0A316" w14:textId="77777777" w:rsidR="00290A4A" w:rsidRPr="00290A4A" w:rsidRDefault="00290A4A" w:rsidP="00290A4A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5B0D52CA" w14:textId="77777777" w:rsidR="00290A4A" w:rsidRPr="00290A4A" w:rsidRDefault="00290A4A" w:rsidP="00290A4A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проводить наблюдение за ходом профессионального экзамена; </w:t>
      </w:r>
    </w:p>
    <w:p w14:paraId="292DFA62" w14:textId="77777777" w:rsidR="00290A4A" w:rsidRPr="00290A4A" w:rsidRDefault="00290A4A" w:rsidP="00290A4A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63EB43C3" w14:textId="77777777" w:rsidR="00290A4A" w:rsidRPr="00290A4A" w:rsidRDefault="00290A4A" w:rsidP="00290A4A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формулировать, обосновывать и документировать результаты профессионального экзамена; </w:t>
      </w:r>
    </w:p>
    <w:p w14:paraId="53937897" w14:textId="77777777" w:rsidR="00290A4A" w:rsidRPr="00290A4A" w:rsidRDefault="00290A4A" w:rsidP="00290A4A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5B861025" w14:textId="77777777" w:rsidR="00290A4A" w:rsidRPr="00290A4A" w:rsidRDefault="00290A4A" w:rsidP="00290A4A">
      <w:pPr>
        <w:pStyle w:val="aff5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>Подтверждение квалификации экспертов со стороны Совета по профессиональным квалификациям - не менее 2-х человек.</w:t>
      </w:r>
    </w:p>
    <w:p w14:paraId="41264CBC" w14:textId="77777777" w:rsidR="00290A4A" w:rsidRPr="00290A4A" w:rsidRDefault="00290A4A" w:rsidP="00290A4A">
      <w:pPr>
        <w:pStyle w:val="aff5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>Отсутствие ситуации конфликта интереса в отношении конкретных соискателей.</w:t>
      </w:r>
    </w:p>
    <w:p w14:paraId="1F53A5AA" w14:textId="506626DB" w:rsidR="00E40DED" w:rsidRDefault="009B60DC">
      <w:pPr>
        <w:pStyle w:val="1"/>
      </w:pPr>
      <w:r>
        <w:t>9. Требования безопасности к проведению оценочных мероприятий</w:t>
      </w:r>
      <w:bookmarkEnd w:id="16"/>
    </w:p>
    <w:p w14:paraId="73D10D10" w14:textId="661ED59A" w:rsidR="00A411E0" w:rsidRDefault="00290A4A">
      <w:pPr>
        <w:pStyle w:val="af3"/>
      </w:pPr>
      <w:r>
        <w:t>П</w:t>
      </w:r>
      <w:r w:rsidRPr="00290A4A">
        <w:t>роведение обязательного инструктажа на рабочем месте.</w:t>
      </w:r>
    </w:p>
    <w:p w14:paraId="4D9B7F34" w14:textId="77777777" w:rsidR="00BB7739" w:rsidRDefault="00BB7739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>
        <w:br w:type="page"/>
      </w:r>
    </w:p>
    <w:p w14:paraId="17FA2BA5" w14:textId="75475BD9" w:rsidR="00E40DED" w:rsidRDefault="009B60DC" w:rsidP="009B78C9">
      <w:pPr>
        <w:pStyle w:val="1"/>
      </w:pPr>
      <w:bookmarkStart w:id="17" w:name="_Toc117429507"/>
      <w:r>
        <w:lastRenderedPageBreak/>
        <w:t>10. Задания для теоретического этапа профессионального экзамена</w:t>
      </w:r>
      <w:bookmarkEnd w:id="17"/>
    </w:p>
    <w:p w14:paraId="736905AC" w14:textId="23461C04" w:rsidR="00E40DED" w:rsidRDefault="009B60DC">
      <w:pPr>
        <w:pStyle w:val="2"/>
        <w:rPr>
          <w:rFonts w:cs="Times New Roman"/>
          <w:szCs w:val="24"/>
        </w:rPr>
      </w:pPr>
      <w:bookmarkStart w:id="18" w:name="_Задания_на_выбор"/>
      <w:bookmarkStart w:id="19" w:name="_Toc117429508"/>
      <w:bookmarkEnd w:id="18"/>
      <w:r>
        <w:rPr>
          <w:rFonts w:cs="Times New Roman"/>
          <w:szCs w:val="24"/>
        </w:rPr>
        <w:t xml:space="preserve">Задание </w:t>
      </w:r>
      <w:r w:rsidR="000D6250">
        <w:rPr>
          <w:rFonts w:cs="Times New Roman"/>
          <w:szCs w:val="24"/>
        </w:rPr>
        <w:t>№</w:t>
      </w:r>
      <w:r>
        <w:rPr>
          <w:rFonts w:cs="Times New Roman"/>
          <w:szCs w:val="24"/>
        </w:rPr>
        <w:t>1.</w:t>
      </w:r>
      <w:bookmarkEnd w:id="19"/>
    </w:p>
    <w:p w14:paraId="7F2EF173" w14:textId="30C27B39" w:rsidR="000D6250" w:rsidRPr="000D6250" w:rsidRDefault="00D4090A" w:rsidP="000D6250">
      <w:pPr>
        <w:pStyle w:val="af7"/>
        <w:rPr>
          <w:b/>
        </w:rPr>
      </w:pPr>
      <w:r>
        <w:rPr>
          <w:b/>
        </w:rPr>
        <w:t xml:space="preserve">Каким образом присваивают позиционные обозначения элементам на схемах электрических, </w:t>
      </w:r>
      <w:r w:rsidRPr="00D4090A">
        <w:rPr>
          <w:b/>
        </w:rPr>
        <w:t>в состав котор</w:t>
      </w:r>
      <w:r>
        <w:rPr>
          <w:b/>
        </w:rPr>
        <w:t>ых</w:t>
      </w:r>
      <w:r w:rsidRPr="00D4090A">
        <w:rPr>
          <w:b/>
        </w:rPr>
        <w:t xml:space="preserve"> входят функциональные группы</w:t>
      </w:r>
      <w:r>
        <w:rPr>
          <w:b/>
        </w:rPr>
        <w:t>?</w:t>
      </w:r>
    </w:p>
    <w:p w14:paraId="46F1D079" w14:textId="77777777" w:rsidR="000D6250" w:rsidRPr="000D6250" w:rsidRDefault="000D6250" w:rsidP="000D6250">
      <w:pPr>
        <w:pStyle w:val="af7"/>
        <w:rPr>
          <w:b/>
        </w:rPr>
      </w:pPr>
    </w:p>
    <w:p w14:paraId="5298A1FE" w14:textId="7DC8D300" w:rsidR="00D4090A" w:rsidRDefault="00D4090A" w:rsidP="00D4090A">
      <w:pPr>
        <w:pStyle w:val="af7"/>
      </w:pPr>
      <w:r>
        <w:t>1.</w:t>
      </w:r>
      <w:r>
        <w:tab/>
        <w:t>В</w:t>
      </w:r>
      <w:r w:rsidRPr="00D4090A">
        <w:t>начале присваивают позиционные обозначения элементам, не входящим в функциональные группы, и затем элементам, входящим в функциональные группы</w:t>
      </w:r>
    </w:p>
    <w:p w14:paraId="448B5F2C" w14:textId="197D4643" w:rsidR="00D4090A" w:rsidRDefault="00D4090A" w:rsidP="00D4090A">
      <w:pPr>
        <w:pStyle w:val="af7"/>
      </w:pPr>
      <w:r>
        <w:t>2.</w:t>
      </w:r>
      <w:r>
        <w:tab/>
        <w:t>В</w:t>
      </w:r>
      <w:r w:rsidRPr="00D4090A">
        <w:t>начале присваивают позиционные обозначения элементам, входящим в функциональные группы, и затем элементам,</w:t>
      </w:r>
      <w:r>
        <w:t xml:space="preserve"> не</w:t>
      </w:r>
      <w:r w:rsidRPr="00D4090A">
        <w:t xml:space="preserve"> входящим в функциональные группы</w:t>
      </w:r>
    </w:p>
    <w:p w14:paraId="31CEE2EB" w14:textId="6E976C3A" w:rsidR="00D4090A" w:rsidRDefault="00D4090A" w:rsidP="00D4090A">
      <w:pPr>
        <w:pStyle w:val="af7"/>
      </w:pPr>
      <w:r>
        <w:t>3.</w:t>
      </w:r>
      <w:r>
        <w:tab/>
        <w:t>Присваивают с</w:t>
      </w:r>
      <w:r w:rsidRPr="00D4090A">
        <w:t>верху вниз в направлении слева направо</w:t>
      </w:r>
      <w:r>
        <w:t xml:space="preserve"> вне зависимости от того, входит элемент в функциональную группу или нет</w:t>
      </w:r>
    </w:p>
    <w:p w14:paraId="68E4133B" w14:textId="786C934C" w:rsidR="00D4090A" w:rsidRDefault="00D4090A" w:rsidP="00D4090A">
      <w:pPr>
        <w:pStyle w:val="af7"/>
      </w:pPr>
      <w:r>
        <w:t>4.</w:t>
      </w:r>
      <w:r>
        <w:tab/>
        <w:t>Присваивают</w:t>
      </w:r>
      <w:r w:rsidRPr="00D4090A">
        <w:t xml:space="preserve"> слева направо</w:t>
      </w:r>
      <w:r>
        <w:t xml:space="preserve"> </w:t>
      </w:r>
      <w:r w:rsidRPr="00D4090A">
        <w:t>в направлении</w:t>
      </w:r>
      <w:r>
        <w:t xml:space="preserve"> с</w:t>
      </w:r>
      <w:r w:rsidRPr="00D4090A">
        <w:t xml:space="preserve">верху вниз </w:t>
      </w:r>
      <w:r>
        <w:t>вне зависимости от того, входит элемент в функциональную группу или нет</w:t>
      </w:r>
    </w:p>
    <w:p w14:paraId="10C2B1AD" w14:textId="6C2B8B18" w:rsidR="00D4090A" w:rsidRDefault="00D4090A" w:rsidP="00D4090A">
      <w:pPr>
        <w:pStyle w:val="af7"/>
      </w:pPr>
      <w:r>
        <w:t>5.</w:t>
      </w:r>
      <w:r>
        <w:tab/>
        <w:t>Присваиваются в произвольном порядке</w:t>
      </w:r>
    </w:p>
    <w:p w14:paraId="1826FB43" w14:textId="30584A80" w:rsidR="00D4090A" w:rsidRDefault="00D4090A" w:rsidP="00D4090A">
      <w:pPr>
        <w:pStyle w:val="af7"/>
        <w:rPr>
          <w:rFonts w:cs="Times New Roman"/>
        </w:rPr>
      </w:pPr>
      <w:r>
        <w:t>6.</w:t>
      </w:r>
      <w:r>
        <w:tab/>
        <w:t>Не регламентируется</w:t>
      </w:r>
    </w:p>
    <w:p w14:paraId="784FC3BD" w14:textId="7EC6CF36" w:rsidR="0093150D" w:rsidRDefault="0093150D" w:rsidP="0093150D">
      <w:pPr>
        <w:pStyle w:val="2"/>
        <w:rPr>
          <w:rFonts w:cs="Times New Roman"/>
          <w:szCs w:val="24"/>
        </w:rPr>
      </w:pPr>
      <w:bookmarkStart w:id="20" w:name="_Toc117429509"/>
      <w:r>
        <w:rPr>
          <w:rFonts w:cs="Times New Roman"/>
          <w:szCs w:val="24"/>
        </w:rPr>
        <w:t>Задание №2.</w:t>
      </w:r>
      <w:bookmarkEnd w:id="20"/>
    </w:p>
    <w:p w14:paraId="3705CCA5" w14:textId="77777777" w:rsidR="00D4090A" w:rsidRPr="000D6250" w:rsidRDefault="00D4090A" w:rsidP="00D4090A">
      <w:pPr>
        <w:pStyle w:val="af7"/>
        <w:rPr>
          <w:b/>
        </w:rPr>
      </w:pPr>
      <w:r w:rsidRPr="0009281E">
        <w:rPr>
          <w:b/>
        </w:rPr>
        <w:t>Укажите номера пунктов, в которых указаны виды документов, не относящиеся к эксплуатационным согласно ГОСТ 2.601 «Единая система конструкторской документации. Эксплуатационные документы»</w:t>
      </w:r>
    </w:p>
    <w:p w14:paraId="3568ED99" w14:textId="77777777" w:rsidR="00912573" w:rsidRPr="000D6250" w:rsidRDefault="00912573" w:rsidP="00EB4DF5">
      <w:pPr>
        <w:pStyle w:val="af7"/>
        <w:rPr>
          <w:b/>
        </w:rPr>
      </w:pPr>
    </w:p>
    <w:p w14:paraId="2B0251B4" w14:textId="77777777" w:rsidR="00D4090A" w:rsidRDefault="00D4090A" w:rsidP="00D4090A">
      <w:pPr>
        <w:pStyle w:val="af7"/>
      </w:pPr>
      <w:r>
        <w:t>1.</w:t>
      </w:r>
      <w:r>
        <w:tab/>
        <w:t>Руководство по эксплуатации</w:t>
      </w:r>
    </w:p>
    <w:p w14:paraId="13052BDA" w14:textId="77777777" w:rsidR="00D4090A" w:rsidRDefault="00D4090A" w:rsidP="00D4090A">
      <w:pPr>
        <w:pStyle w:val="af7"/>
      </w:pPr>
      <w:r>
        <w:t>2.</w:t>
      </w:r>
      <w:r>
        <w:tab/>
        <w:t>Инструкция по монтажу</w:t>
      </w:r>
    </w:p>
    <w:p w14:paraId="48700C48" w14:textId="77777777" w:rsidR="00D4090A" w:rsidRDefault="00D4090A" w:rsidP="00D4090A">
      <w:pPr>
        <w:pStyle w:val="af7"/>
      </w:pPr>
      <w:r>
        <w:t>3.</w:t>
      </w:r>
      <w:r>
        <w:tab/>
        <w:t>Учебно-технические плакаты</w:t>
      </w:r>
    </w:p>
    <w:p w14:paraId="0D9407F1" w14:textId="77777777" w:rsidR="00D4090A" w:rsidRDefault="00D4090A" w:rsidP="00D4090A">
      <w:pPr>
        <w:pStyle w:val="af7"/>
      </w:pPr>
      <w:r>
        <w:t>4.</w:t>
      </w:r>
      <w:r>
        <w:tab/>
        <w:t>Технические условия</w:t>
      </w:r>
    </w:p>
    <w:p w14:paraId="03015D9B" w14:textId="77777777" w:rsidR="00D4090A" w:rsidRDefault="00D4090A" w:rsidP="00D4090A">
      <w:pPr>
        <w:pStyle w:val="af7"/>
      </w:pPr>
      <w:r>
        <w:t>5.</w:t>
      </w:r>
      <w:r>
        <w:tab/>
        <w:t>Паспорт</w:t>
      </w:r>
    </w:p>
    <w:p w14:paraId="6670A77F" w14:textId="77777777" w:rsidR="00D4090A" w:rsidRDefault="00D4090A" w:rsidP="00D4090A">
      <w:pPr>
        <w:pStyle w:val="af7"/>
        <w:rPr>
          <w:rFonts w:cs="Times New Roman"/>
        </w:rPr>
      </w:pPr>
      <w:r>
        <w:t>6.</w:t>
      </w:r>
      <w:r>
        <w:tab/>
        <w:t>Сборочный чертеж</w:t>
      </w:r>
    </w:p>
    <w:p w14:paraId="7BD3F7A8" w14:textId="26B5EC0A" w:rsidR="0069781E" w:rsidRDefault="0069781E" w:rsidP="00A773FC">
      <w:pPr>
        <w:pStyle w:val="af4"/>
      </w:pPr>
    </w:p>
    <w:p w14:paraId="399224F3" w14:textId="4F9BD2C0" w:rsidR="00EB4DF5" w:rsidRDefault="00EB4DF5" w:rsidP="00EB4DF5">
      <w:pPr>
        <w:pStyle w:val="2"/>
        <w:rPr>
          <w:rFonts w:cs="Times New Roman"/>
          <w:szCs w:val="24"/>
        </w:rPr>
      </w:pPr>
      <w:bookmarkStart w:id="21" w:name="_Toc117429510"/>
      <w:r>
        <w:rPr>
          <w:rFonts w:cs="Times New Roman"/>
          <w:szCs w:val="24"/>
        </w:rPr>
        <w:t>Задание №3.</w:t>
      </w:r>
      <w:bookmarkEnd w:id="21"/>
    </w:p>
    <w:p w14:paraId="407567AA" w14:textId="32A691FE" w:rsidR="00EB4DF5" w:rsidRDefault="00A2176D" w:rsidP="00EB4DF5">
      <w:pPr>
        <w:pStyle w:val="af7"/>
        <w:rPr>
          <w:b/>
        </w:rPr>
      </w:pPr>
      <w:r>
        <w:rPr>
          <w:b/>
        </w:rPr>
        <w:t xml:space="preserve">Какими </w:t>
      </w:r>
      <w:r w:rsidR="002018A1">
        <w:rPr>
          <w:b/>
        </w:rPr>
        <w:t>источниками информации</w:t>
      </w:r>
      <w:r>
        <w:rPr>
          <w:b/>
        </w:rPr>
        <w:t xml:space="preserve"> из перечисленных необходимо пользоваться при вводе в эксплуатацию радиоэлектронной аппаратуры, поставленной с полным комплектом эксплуатационной документации</w:t>
      </w:r>
      <w:r w:rsidR="002018A1">
        <w:rPr>
          <w:b/>
        </w:rPr>
        <w:t>, для ее штатной и корректной работы</w:t>
      </w:r>
      <w:r>
        <w:rPr>
          <w:b/>
        </w:rPr>
        <w:t>?</w:t>
      </w:r>
    </w:p>
    <w:p w14:paraId="270E35BC" w14:textId="77777777" w:rsidR="00912573" w:rsidRPr="000D6250" w:rsidRDefault="00912573" w:rsidP="00EB4DF5">
      <w:pPr>
        <w:pStyle w:val="af7"/>
        <w:rPr>
          <w:b/>
        </w:rPr>
      </w:pPr>
    </w:p>
    <w:p w14:paraId="7EA90B2C" w14:textId="4EB9053E" w:rsidR="00D4090A" w:rsidRDefault="00D4090A" w:rsidP="00D4090A">
      <w:pPr>
        <w:pStyle w:val="af7"/>
      </w:pPr>
      <w:r>
        <w:t>1.</w:t>
      </w:r>
      <w:r>
        <w:tab/>
      </w:r>
      <w:r w:rsidR="00A2176D">
        <w:t>Руководством по эксплуатации, обязательно выполняя все указанные</w:t>
      </w:r>
      <w:r w:rsidR="002018A1">
        <w:t xml:space="preserve"> требования</w:t>
      </w:r>
    </w:p>
    <w:p w14:paraId="361E98D6" w14:textId="5B48691D" w:rsidR="00D4090A" w:rsidRDefault="00D4090A" w:rsidP="00D4090A">
      <w:pPr>
        <w:pStyle w:val="af7"/>
      </w:pPr>
      <w:r>
        <w:t>2.</w:t>
      </w:r>
      <w:r>
        <w:tab/>
      </w:r>
      <w:r w:rsidR="002018A1">
        <w:t>Руководством по эксплуатации, адаптируя указанные требования под конкретные условия</w:t>
      </w:r>
    </w:p>
    <w:p w14:paraId="4EDA1B57" w14:textId="0BF44EAE" w:rsidR="00D4090A" w:rsidRDefault="00D4090A" w:rsidP="00D4090A">
      <w:pPr>
        <w:pStyle w:val="af7"/>
      </w:pPr>
      <w:r>
        <w:t>3.</w:t>
      </w:r>
      <w:r>
        <w:tab/>
      </w:r>
      <w:r w:rsidR="002018A1">
        <w:t>Ведомость ссылочных документов</w:t>
      </w:r>
    </w:p>
    <w:p w14:paraId="2057AB07" w14:textId="7DFCFE2C" w:rsidR="00D4090A" w:rsidRDefault="00D4090A" w:rsidP="00D4090A">
      <w:pPr>
        <w:pStyle w:val="af7"/>
      </w:pPr>
      <w:r>
        <w:t>4.</w:t>
      </w:r>
      <w:r>
        <w:tab/>
      </w:r>
      <w:r w:rsidR="002018A1">
        <w:t>Ведомость разрешения применения покупных изделий</w:t>
      </w:r>
    </w:p>
    <w:p w14:paraId="5E48FDE3" w14:textId="4663B1BC" w:rsidR="00D4090A" w:rsidRDefault="00D4090A" w:rsidP="00D4090A">
      <w:pPr>
        <w:pStyle w:val="af7"/>
      </w:pPr>
      <w:r>
        <w:t>5.</w:t>
      </w:r>
      <w:r>
        <w:tab/>
      </w:r>
      <w:r w:rsidR="002018A1">
        <w:t>Технические условия</w:t>
      </w:r>
    </w:p>
    <w:p w14:paraId="3140DF35" w14:textId="39AD95FF" w:rsidR="00D4090A" w:rsidRDefault="00D4090A" w:rsidP="00D4090A">
      <w:pPr>
        <w:pStyle w:val="af7"/>
        <w:rPr>
          <w:rFonts w:cs="Times New Roman"/>
        </w:rPr>
      </w:pPr>
    </w:p>
    <w:p w14:paraId="49581857" w14:textId="77777777" w:rsidR="00EB4DF5" w:rsidRDefault="00EB4DF5" w:rsidP="00A773FC">
      <w:pPr>
        <w:pStyle w:val="af4"/>
      </w:pPr>
    </w:p>
    <w:p w14:paraId="74E80519" w14:textId="5E0708F1" w:rsidR="00EB4DF5" w:rsidRDefault="00EB4DF5" w:rsidP="00EB4DF5">
      <w:pPr>
        <w:pStyle w:val="2"/>
        <w:rPr>
          <w:rFonts w:cs="Times New Roman"/>
          <w:szCs w:val="24"/>
        </w:rPr>
      </w:pPr>
      <w:bookmarkStart w:id="22" w:name="_Toc117429511"/>
      <w:r>
        <w:rPr>
          <w:rFonts w:cs="Times New Roman"/>
          <w:szCs w:val="24"/>
        </w:rPr>
        <w:lastRenderedPageBreak/>
        <w:t>Задание №4.</w:t>
      </w:r>
      <w:bookmarkEnd w:id="22"/>
    </w:p>
    <w:p w14:paraId="3A283783" w14:textId="2048E5DD" w:rsidR="00EB4DF5" w:rsidRDefault="001C289F" w:rsidP="00EB4DF5">
      <w:pPr>
        <w:pStyle w:val="af7"/>
        <w:rPr>
          <w:b/>
        </w:rPr>
      </w:pPr>
      <w:r>
        <w:rPr>
          <w:b/>
        </w:rPr>
        <w:t>Какие действия необходимо выполнить работнику до начала выполнения настройки радиоэлектронной аппаратуры?</w:t>
      </w:r>
    </w:p>
    <w:p w14:paraId="4DBE7D3F" w14:textId="76FEB31A" w:rsidR="00D4090A" w:rsidRDefault="00D4090A" w:rsidP="00D4090A">
      <w:pPr>
        <w:pStyle w:val="af7"/>
      </w:pPr>
      <w:r>
        <w:t>1.</w:t>
      </w:r>
      <w:r>
        <w:tab/>
      </w:r>
      <w:r w:rsidR="001C289F">
        <w:t>Изучить технические данные используемых приборов и правила их эксплуатации</w:t>
      </w:r>
    </w:p>
    <w:p w14:paraId="1FD7BAFF" w14:textId="73D52928" w:rsidR="00D4090A" w:rsidRDefault="00D4090A" w:rsidP="00D4090A">
      <w:pPr>
        <w:pStyle w:val="af7"/>
      </w:pPr>
      <w:r>
        <w:t>2.</w:t>
      </w:r>
      <w:r>
        <w:tab/>
      </w:r>
      <w:r w:rsidR="001C289F">
        <w:t>Убедиться в наличии и исправности рабочего питания</w:t>
      </w:r>
    </w:p>
    <w:p w14:paraId="322D9A16" w14:textId="21E1A339" w:rsidR="00D4090A" w:rsidRDefault="00D4090A" w:rsidP="00D4090A">
      <w:pPr>
        <w:pStyle w:val="af7"/>
      </w:pPr>
      <w:r>
        <w:t>3.</w:t>
      </w:r>
      <w:r>
        <w:tab/>
      </w:r>
      <w:r w:rsidR="001C289F">
        <w:t>Изучить технические данные настраиваемой радиоэлектронной аппаратуры</w:t>
      </w:r>
    </w:p>
    <w:p w14:paraId="1A7D027B" w14:textId="2F7FBE86" w:rsidR="00D4090A" w:rsidRDefault="00D4090A" w:rsidP="00D4090A">
      <w:pPr>
        <w:pStyle w:val="af7"/>
      </w:pPr>
      <w:r>
        <w:t>4.</w:t>
      </w:r>
      <w:r>
        <w:tab/>
      </w:r>
      <w:r w:rsidR="00FF70ED">
        <w:t>Изучить карты технического обслуживания радиоэлектронной аппаратуры</w:t>
      </w:r>
    </w:p>
    <w:p w14:paraId="48D4DCE9" w14:textId="5989B367" w:rsidR="00D4090A" w:rsidRDefault="00D4090A" w:rsidP="00D4090A">
      <w:pPr>
        <w:pStyle w:val="af7"/>
      </w:pPr>
      <w:r>
        <w:t>5.</w:t>
      </w:r>
      <w:r>
        <w:tab/>
      </w:r>
      <w:r w:rsidR="001C289F">
        <w:t>Изучить имеющиеся технологические карты или инструкции по настройке</w:t>
      </w:r>
      <w:r w:rsidR="00FF70ED">
        <w:t xml:space="preserve"> радиоэлектронной аппаратуры</w:t>
      </w:r>
    </w:p>
    <w:p w14:paraId="234919A3" w14:textId="77777777" w:rsidR="00EB4DF5" w:rsidRDefault="00EB4DF5" w:rsidP="00A773FC">
      <w:pPr>
        <w:pStyle w:val="af4"/>
      </w:pPr>
    </w:p>
    <w:p w14:paraId="4AB05A09" w14:textId="52BF6853" w:rsidR="00EB4DF5" w:rsidRDefault="00EB4DF5" w:rsidP="00EB4DF5">
      <w:pPr>
        <w:pStyle w:val="2"/>
        <w:rPr>
          <w:rFonts w:cs="Times New Roman"/>
          <w:szCs w:val="24"/>
        </w:rPr>
      </w:pPr>
      <w:bookmarkStart w:id="23" w:name="_Toc117429512"/>
      <w:r>
        <w:rPr>
          <w:rFonts w:cs="Times New Roman"/>
          <w:szCs w:val="24"/>
        </w:rPr>
        <w:t>Задание №5.</w:t>
      </w:r>
      <w:bookmarkEnd w:id="23"/>
    </w:p>
    <w:p w14:paraId="08AB69BA" w14:textId="4CB86071" w:rsidR="00EB4DF5" w:rsidRDefault="00DC4D45" w:rsidP="00EB4DF5">
      <w:pPr>
        <w:pStyle w:val="af7"/>
        <w:rPr>
          <w:b/>
        </w:rPr>
      </w:pPr>
      <w:r>
        <w:rPr>
          <w:b/>
        </w:rPr>
        <w:t xml:space="preserve">Какие </w:t>
      </w:r>
      <w:r w:rsidRPr="00DC4D45">
        <w:rPr>
          <w:b/>
        </w:rPr>
        <w:t>конструктивные меры</w:t>
      </w:r>
      <w:r>
        <w:rPr>
          <w:b/>
        </w:rPr>
        <w:t xml:space="preserve"> </w:t>
      </w:r>
      <w:r w:rsidRPr="00DC4D45">
        <w:rPr>
          <w:b/>
        </w:rPr>
        <w:t>следует принимать</w:t>
      </w:r>
      <w:r>
        <w:rPr>
          <w:b/>
        </w:rPr>
        <w:t xml:space="preserve"> п</w:t>
      </w:r>
      <w:r w:rsidRPr="00DC4D45">
        <w:rPr>
          <w:b/>
        </w:rPr>
        <w:t>ри монтаже</w:t>
      </w:r>
      <w:r>
        <w:rPr>
          <w:b/>
        </w:rPr>
        <w:t xml:space="preserve"> радиоэлектронной аппаратуры</w:t>
      </w:r>
      <w:r w:rsidRPr="00DC4D45">
        <w:rPr>
          <w:b/>
        </w:rPr>
        <w:t xml:space="preserve"> для уменьшения влияния одних цепей на другие</w:t>
      </w:r>
      <w:r>
        <w:rPr>
          <w:b/>
        </w:rPr>
        <w:t>?</w:t>
      </w:r>
    </w:p>
    <w:p w14:paraId="663D1476" w14:textId="524D744D" w:rsidR="00D4090A" w:rsidRDefault="00D4090A" w:rsidP="00D4090A">
      <w:pPr>
        <w:pStyle w:val="af7"/>
      </w:pPr>
      <w:r>
        <w:t>1.</w:t>
      </w:r>
      <w:r>
        <w:tab/>
      </w:r>
      <w:r w:rsidR="00072AB6">
        <w:t>Д</w:t>
      </w:r>
      <w:r w:rsidR="00072AB6" w:rsidRPr="00DC4D45">
        <w:t>лина монтажных проводов высокочастотных и импульс</w:t>
      </w:r>
      <w:r w:rsidR="00072AB6">
        <w:t>ных цепей должна быть наибольшей для возможности прокладки данных проводов при монтаже на удалении от силовых цепей</w:t>
      </w:r>
    </w:p>
    <w:p w14:paraId="5046ED4D" w14:textId="00B65F2A" w:rsidR="00D4090A" w:rsidRDefault="00D4090A" w:rsidP="00D4090A">
      <w:pPr>
        <w:pStyle w:val="af7"/>
      </w:pPr>
      <w:r>
        <w:t>2.</w:t>
      </w:r>
      <w:r>
        <w:tab/>
      </w:r>
      <w:r w:rsidR="00DC4D45">
        <w:t>Д</w:t>
      </w:r>
      <w:r w:rsidR="00DC4D45" w:rsidRPr="00DC4D45">
        <w:t>лина монтажных проводов высокочастотных и импульсных цепей должна быть наименьшей, для чего элементы высокочастотных цепей, связанные между собой, должны быть расположены в непосредственной близости, и соединения между такими элементами должны быть кратчайшими</w:t>
      </w:r>
    </w:p>
    <w:p w14:paraId="4C0A752B" w14:textId="3D1677AA" w:rsidR="00D4090A" w:rsidRDefault="00D4090A" w:rsidP="00D4090A">
      <w:pPr>
        <w:pStyle w:val="af7"/>
      </w:pPr>
      <w:r>
        <w:t>3.</w:t>
      </w:r>
      <w:r>
        <w:tab/>
      </w:r>
      <w:r w:rsidR="00DC4D45">
        <w:t>О</w:t>
      </w:r>
      <w:r w:rsidR="00DC4D45" w:rsidRPr="00DC4D45">
        <w:t>тдельные провода, наиболее подверженные воздействию помех или сами их создающие, должны быть экранированы или свиты</w:t>
      </w:r>
    </w:p>
    <w:p w14:paraId="483DD66D" w14:textId="09D26E94" w:rsidR="00D4090A" w:rsidRDefault="00D4090A" w:rsidP="00D4090A">
      <w:pPr>
        <w:pStyle w:val="af7"/>
      </w:pPr>
      <w:r>
        <w:t>4.</w:t>
      </w:r>
      <w:r>
        <w:tab/>
      </w:r>
      <w:r w:rsidR="00072AB6">
        <w:t>Экраны проводов должны быть изолированы от «земли» для исключения влияния помех, распространяющихся через «землю»</w:t>
      </w:r>
    </w:p>
    <w:p w14:paraId="0757EB58" w14:textId="576834C7" w:rsidR="00D4090A" w:rsidRDefault="00D4090A" w:rsidP="00D4090A">
      <w:pPr>
        <w:pStyle w:val="af7"/>
      </w:pPr>
      <w:r>
        <w:t>5.</w:t>
      </w:r>
      <w:r>
        <w:tab/>
      </w:r>
      <w:r w:rsidR="00DC4D45">
        <w:t>Н</w:t>
      </w:r>
      <w:r w:rsidR="00DC4D45" w:rsidRPr="00DC4D45">
        <w:t>еэкранированные провода высокочастотных цепей при их пересечении следует располагать, по возможности, под углом, близким к 90°. При параллельном расположении такие провода должна быть максимально удалены друг от друга, разделены экраном или свиты</w:t>
      </w:r>
    </w:p>
    <w:p w14:paraId="52EC36FB" w14:textId="71CF9425" w:rsidR="00D4090A" w:rsidRDefault="00D4090A" w:rsidP="00D4090A">
      <w:pPr>
        <w:pStyle w:val="af7"/>
        <w:rPr>
          <w:rFonts w:cs="Times New Roman"/>
        </w:rPr>
      </w:pPr>
      <w:r>
        <w:t>6.</w:t>
      </w:r>
      <w:r>
        <w:tab/>
      </w:r>
      <w:r w:rsidR="00072AB6">
        <w:t>Провода сигнальных цепей, не используемые при выполнении монтажа, должны быть подключены к общей «земляной» шине или клемме аппаратуры</w:t>
      </w:r>
    </w:p>
    <w:p w14:paraId="6864BDD9" w14:textId="77777777" w:rsidR="00EB4DF5" w:rsidRDefault="00EB4DF5" w:rsidP="00A773FC">
      <w:pPr>
        <w:pStyle w:val="af4"/>
      </w:pPr>
    </w:p>
    <w:p w14:paraId="08C781A2" w14:textId="26CF5C52" w:rsidR="00EB4DF5" w:rsidRDefault="00EB4DF5" w:rsidP="00EB4DF5">
      <w:pPr>
        <w:pStyle w:val="2"/>
        <w:rPr>
          <w:rFonts w:cs="Times New Roman"/>
          <w:szCs w:val="24"/>
        </w:rPr>
      </w:pPr>
      <w:bookmarkStart w:id="24" w:name="_Toc117429513"/>
      <w:r>
        <w:rPr>
          <w:rFonts w:cs="Times New Roman"/>
          <w:szCs w:val="24"/>
        </w:rPr>
        <w:t>Задание №6.</w:t>
      </w:r>
      <w:bookmarkEnd w:id="24"/>
    </w:p>
    <w:p w14:paraId="6199CDCA" w14:textId="7D9E3AB3" w:rsidR="00EB4DF5" w:rsidRDefault="00853B12" w:rsidP="00EB4DF5">
      <w:pPr>
        <w:pStyle w:val="af7"/>
        <w:rPr>
          <w:b/>
        </w:rPr>
      </w:pPr>
      <w:r w:rsidRPr="00853B12">
        <w:rPr>
          <w:b/>
        </w:rPr>
        <w:t>Выберите сведения, которые содержит ведомость комплекта запасных частей, инструмент</w:t>
      </w:r>
      <w:r>
        <w:rPr>
          <w:b/>
        </w:rPr>
        <w:t>ов</w:t>
      </w:r>
      <w:r w:rsidRPr="00853B12">
        <w:rPr>
          <w:b/>
        </w:rPr>
        <w:t xml:space="preserve"> и принадлежностей</w:t>
      </w:r>
    </w:p>
    <w:p w14:paraId="5EA189D4" w14:textId="77777777" w:rsidR="00853B12" w:rsidRDefault="00853B12" w:rsidP="00853B12">
      <w:pPr>
        <w:pStyle w:val="af7"/>
      </w:pPr>
      <w:r>
        <w:t>1.</w:t>
      </w:r>
      <w:r>
        <w:tab/>
        <w:t>Номенклатура запасных частей, инструментов, принадлежностей и материалов, расходуемых за срок службы изделия</w:t>
      </w:r>
    </w:p>
    <w:p w14:paraId="763170E4" w14:textId="77777777" w:rsidR="00853B12" w:rsidRDefault="00853B12" w:rsidP="00853B12">
      <w:pPr>
        <w:pStyle w:val="af7"/>
      </w:pPr>
      <w:r>
        <w:t>2.</w:t>
      </w:r>
      <w:r>
        <w:tab/>
        <w:t>Назначение запасных частей, инструментов, принадлежностей и материалов, расходуемых за срок службы изделия</w:t>
      </w:r>
    </w:p>
    <w:p w14:paraId="61C4C3BA" w14:textId="77777777" w:rsidR="00853B12" w:rsidRDefault="00853B12" w:rsidP="00853B12">
      <w:pPr>
        <w:pStyle w:val="af7"/>
      </w:pPr>
      <w:r>
        <w:t>3.</w:t>
      </w:r>
      <w:r>
        <w:tab/>
        <w:t>Количество запасных частей, инструментов, принадлежностей и материалов, расходуемых за срок службы изделия</w:t>
      </w:r>
    </w:p>
    <w:p w14:paraId="54959BCC" w14:textId="77777777" w:rsidR="00853B12" w:rsidRDefault="00853B12" w:rsidP="00853B12">
      <w:pPr>
        <w:pStyle w:val="af7"/>
      </w:pPr>
      <w:r>
        <w:t>4.</w:t>
      </w:r>
      <w:r>
        <w:tab/>
        <w:t>Места укладки запасных частей, инструментов, принадлежностей и материалов, расходуемых за срок службы изделия</w:t>
      </w:r>
    </w:p>
    <w:p w14:paraId="0A86CA2A" w14:textId="77777777" w:rsidR="00853B12" w:rsidRDefault="00853B12" w:rsidP="00853B12">
      <w:pPr>
        <w:pStyle w:val="af7"/>
        <w:rPr>
          <w:rFonts w:cs="Times New Roman"/>
        </w:rPr>
      </w:pPr>
      <w:r>
        <w:lastRenderedPageBreak/>
        <w:t>5.</w:t>
      </w:r>
      <w:r>
        <w:tab/>
        <w:t>Коэффициенты интенсивности эксплуатации запасных частей, инструментов, принадлежностей и материалов, расходуемых за срок службы изделия</w:t>
      </w:r>
    </w:p>
    <w:p w14:paraId="0531D5CA" w14:textId="77777777" w:rsidR="00EB4DF5" w:rsidRDefault="00EB4DF5" w:rsidP="00A773FC">
      <w:pPr>
        <w:pStyle w:val="af4"/>
      </w:pPr>
    </w:p>
    <w:p w14:paraId="3AF95167" w14:textId="7428F29F" w:rsidR="00EB4DF5" w:rsidRDefault="00EB4DF5" w:rsidP="00EB4DF5">
      <w:pPr>
        <w:pStyle w:val="2"/>
        <w:rPr>
          <w:rFonts w:cs="Times New Roman"/>
          <w:szCs w:val="24"/>
        </w:rPr>
      </w:pPr>
      <w:bookmarkStart w:id="25" w:name="_Toc117429514"/>
      <w:r>
        <w:rPr>
          <w:rFonts w:cs="Times New Roman"/>
          <w:szCs w:val="24"/>
        </w:rPr>
        <w:t>Задание №7.</w:t>
      </w:r>
      <w:bookmarkEnd w:id="25"/>
    </w:p>
    <w:p w14:paraId="6204CE84" w14:textId="28DABA19" w:rsidR="00064D36" w:rsidRPr="000D6250" w:rsidRDefault="00064D36" w:rsidP="00605028">
      <w:pPr>
        <w:pStyle w:val="af7"/>
        <w:rPr>
          <w:b/>
        </w:rPr>
      </w:pPr>
      <w:r w:rsidRPr="00EB4DF5">
        <w:rPr>
          <w:b/>
        </w:rPr>
        <w:t>Какой код документа присваивается</w:t>
      </w:r>
      <w:r w:rsidRPr="00064D36">
        <w:t xml:space="preserve"> </w:t>
      </w:r>
      <w:r>
        <w:rPr>
          <w:b/>
        </w:rPr>
        <w:t>н</w:t>
      </w:r>
      <w:r w:rsidRPr="00064D36">
        <w:rPr>
          <w:b/>
        </w:rPr>
        <w:t>орм</w:t>
      </w:r>
      <w:r>
        <w:rPr>
          <w:b/>
        </w:rPr>
        <w:t>ам</w:t>
      </w:r>
      <w:r w:rsidRPr="00064D36">
        <w:rPr>
          <w:b/>
        </w:rPr>
        <w:t xml:space="preserve"> расхода запасных частей</w:t>
      </w:r>
      <w:r w:rsidRPr="00EB4DF5">
        <w:rPr>
          <w:b/>
        </w:rPr>
        <w:t>? Выберите правильный ответ</w:t>
      </w:r>
    </w:p>
    <w:p w14:paraId="02D88C23" w14:textId="720F42C0" w:rsidR="00064D36" w:rsidRDefault="00064D36" w:rsidP="00605028">
      <w:pPr>
        <w:pStyle w:val="af7"/>
      </w:pPr>
      <w:r>
        <w:t>1.</w:t>
      </w:r>
      <w:r>
        <w:tab/>
        <w:t>НРЗЧ</w:t>
      </w:r>
    </w:p>
    <w:p w14:paraId="4884C5F3" w14:textId="519FB6A3" w:rsidR="00064D36" w:rsidRDefault="00064D36" w:rsidP="00605028">
      <w:pPr>
        <w:pStyle w:val="af7"/>
      </w:pPr>
      <w:r>
        <w:t>2.</w:t>
      </w:r>
      <w:r>
        <w:tab/>
        <w:t>НЗЧ</w:t>
      </w:r>
    </w:p>
    <w:p w14:paraId="28AACDB4" w14:textId="519FB6A3" w:rsidR="00064D36" w:rsidRDefault="00064D36" w:rsidP="00605028">
      <w:pPr>
        <w:pStyle w:val="af7"/>
      </w:pPr>
      <w:r>
        <w:t>3.</w:t>
      </w:r>
      <w:r>
        <w:tab/>
        <w:t>Ведомость ЗИП</w:t>
      </w:r>
    </w:p>
    <w:p w14:paraId="3BA23561" w14:textId="77777777" w:rsidR="00064D36" w:rsidRDefault="00064D36" w:rsidP="00605028">
      <w:pPr>
        <w:pStyle w:val="af7"/>
      </w:pPr>
      <w:r>
        <w:t>4.</w:t>
      </w:r>
      <w:r>
        <w:tab/>
        <w:t>ЗИП</w:t>
      </w:r>
    </w:p>
    <w:p w14:paraId="58E68C8C" w14:textId="7BCB3F6D" w:rsidR="00064D36" w:rsidRDefault="00064D36" w:rsidP="00064D36">
      <w:pPr>
        <w:pStyle w:val="af7"/>
      </w:pPr>
      <w:r>
        <w:t>5.</w:t>
      </w:r>
      <w:r>
        <w:tab/>
        <w:t>ЗИ</w:t>
      </w:r>
    </w:p>
    <w:p w14:paraId="2DA45C4D" w14:textId="3DF529A3" w:rsidR="00064D36" w:rsidRDefault="00064D36" w:rsidP="00064D36">
      <w:pPr>
        <w:pStyle w:val="af7"/>
      </w:pPr>
      <w:r>
        <w:t>6.</w:t>
      </w:r>
      <w:r>
        <w:tab/>
        <w:t>НРМ</w:t>
      </w:r>
    </w:p>
    <w:p w14:paraId="4259FC5E" w14:textId="2D3F9F7B" w:rsidR="00064D36" w:rsidRDefault="00064D36" w:rsidP="00064D36">
      <w:pPr>
        <w:pStyle w:val="af7"/>
      </w:pPr>
      <w:r>
        <w:t>7.</w:t>
      </w:r>
      <w:r>
        <w:tab/>
        <w:t>НМ</w:t>
      </w:r>
    </w:p>
    <w:p w14:paraId="4C2A00C6" w14:textId="77777777" w:rsidR="00EB4DF5" w:rsidRDefault="00EB4DF5" w:rsidP="00A773FC">
      <w:pPr>
        <w:pStyle w:val="af4"/>
      </w:pPr>
    </w:p>
    <w:p w14:paraId="02B48660" w14:textId="4B4A468D" w:rsidR="00EB4DF5" w:rsidRDefault="00EB4DF5" w:rsidP="00EB4DF5">
      <w:pPr>
        <w:pStyle w:val="2"/>
        <w:rPr>
          <w:rFonts w:cs="Times New Roman"/>
          <w:szCs w:val="24"/>
        </w:rPr>
      </w:pPr>
      <w:bookmarkStart w:id="26" w:name="_Toc117429515"/>
      <w:r>
        <w:rPr>
          <w:rFonts w:cs="Times New Roman"/>
          <w:szCs w:val="24"/>
        </w:rPr>
        <w:t>Задание №8.</w:t>
      </w:r>
      <w:bookmarkEnd w:id="26"/>
    </w:p>
    <w:p w14:paraId="7BA45597" w14:textId="653CFF64" w:rsidR="00064D36" w:rsidRPr="000D6250" w:rsidRDefault="00064D36" w:rsidP="00605028">
      <w:pPr>
        <w:pStyle w:val="af7"/>
        <w:rPr>
          <w:b/>
        </w:rPr>
      </w:pPr>
      <w:r w:rsidRPr="00EB4DF5">
        <w:rPr>
          <w:b/>
        </w:rPr>
        <w:t>Какой код документа присваивается</w:t>
      </w:r>
      <w:r w:rsidRPr="00064D36">
        <w:t xml:space="preserve"> </w:t>
      </w:r>
      <w:r>
        <w:rPr>
          <w:b/>
        </w:rPr>
        <w:t>н</w:t>
      </w:r>
      <w:r w:rsidRPr="00064D36">
        <w:rPr>
          <w:b/>
        </w:rPr>
        <w:t>орм</w:t>
      </w:r>
      <w:r>
        <w:rPr>
          <w:b/>
        </w:rPr>
        <w:t>ам</w:t>
      </w:r>
      <w:r w:rsidRPr="00064D36">
        <w:rPr>
          <w:b/>
        </w:rPr>
        <w:t xml:space="preserve"> расхода </w:t>
      </w:r>
      <w:r>
        <w:rPr>
          <w:b/>
        </w:rPr>
        <w:t>материалов</w:t>
      </w:r>
      <w:r w:rsidRPr="00EB4DF5">
        <w:rPr>
          <w:b/>
        </w:rPr>
        <w:t>? Выберите правильный ответ</w:t>
      </w:r>
    </w:p>
    <w:p w14:paraId="12860D02" w14:textId="77777777" w:rsidR="00064D36" w:rsidRDefault="00064D36" w:rsidP="00605028">
      <w:pPr>
        <w:pStyle w:val="af7"/>
      </w:pPr>
      <w:r>
        <w:t>1.</w:t>
      </w:r>
      <w:r>
        <w:tab/>
        <w:t>НРЗЧ</w:t>
      </w:r>
    </w:p>
    <w:p w14:paraId="3BADD30E" w14:textId="77777777" w:rsidR="00064D36" w:rsidRDefault="00064D36" w:rsidP="00605028">
      <w:pPr>
        <w:pStyle w:val="af7"/>
      </w:pPr>
      <w:r>
        <w:t>2.</w:t>
      </w:r>
      <w:r>
        <w:tab/>
        <w:t>НЗЧ</w:t>
      </w:r>
    </w:p>
    <w:p w14:paraId="168684F3" w14:textId="77777777" w:rsidR="00064D36" w:rsidRDefault="00064D36" w:rsidP="00605028">
      <w:pPr>
        <w:pStyle w:val="af7"/>
      </w:pPr>
      <w:r>
        <w:t>3.</w:t>
      </w:r>
      <w:r>
        <w:tab/>
        <w:t>Ведомость ЗИП</w:t>
      </w:r>
    </w:p>
    <w:p w14:paraId="41A70EFB" w14:textId="77777777" w:rsidR="00064D36" w:rsidRDefault="00064D36" w:rsidP="00605028">
      <w:pPr>
        <w:pStyle w:val="af7"/>
      </w:pPr>
      <w:r>
        <w:t>4.</w:t>
      </w:r>
      <w:r>
        <w:tab/>
        <w:t>ЗИП</w:t>
      </w:r>
    </w:p>
    <w:p w14:paraId="40F68F92" w14:textId="77777777" w:rsidR="00064D36" w:rsidRDefault="00064D36" w:rsidP="00605028">
      <w:pPr>
        <w:pStyle w:val="af7"/>
      </w:pPr>
      <w:r>
        <w:t>5.</w:t>
      </w:r>
      <w:r>
        <w:tab/>
        <w:t>ЗИ</w:t>
      </w:r>
    </w:p>
    <w:p w14:paraId="4DEEAC74" w14:textId="77777777" w:rsidR="00064D36" w:rsidRDefault="00064D36" w:rsidP="00605028">
      <w:pPr>
        <w:pStyle w:val="af7"/>
      </w:pPr>
      <w:r>
        <w:t>6.</w:t>
      </w:r>
      <w:r>
        <w:tab/>
        <w:t>НРМ</w:t>
      </w:r>
    </w:p>
    <w:p w14:paraId="585AC4DE" w14:textId="77777777" w:rsidR="00064D36" w:rsidRDefault="00064D36" w:rsidP="00064D36">
      <w:pPr>
        <w:pStyle w:val="af7"/>
      </w:pPr>
      <w:r>
        <w:t>7.</w:t>
      </w:r>
      <w:r>
        <w:tab/>
        <w:t>НМ</w:t>
      </w:r>
    </w:p>
    <w:p w14:paraId="5FF04082" w14:textId="77777777" w:rsidR="00EB4DF5" w:rsidRDefault="00EB4DF5" w:rsidP="00A773FC">
      <w:pPr>
        <w:pStyle w:val="af4"/>
      </w:pPr>
    </w:p>
    <w:p w14:paraId="666BE141" w14:textId="608754B2" w:rsidR="00EB4DF5" w:rsidRDefault="00EB4DF5" w:rsidP="00EB4DF5">
      <w:pPr>
        <w:pStyle w:val="2"/>
        <w:rPr>
          <w:rFonts w:cs="Times New Roman"/>
          <w:szCs w:val="24"/>
        </w:rPr>
      </w:pPr>
      <w:bookmarkStart w:id="27" w:name="_Toc117429516"/>
      <w:r>
        <w:rPr>
          <w:rFonts w:cs="Times New Roman"/>
          <w:szCs w:val="24"/>
        </w:rPr>
        <w:t>Задание №9.</w:t>
      </w:r>
      <w:bookmarkEnd w:id="27"/>
    </w:p>
    <w:p w14:paraId="06D6D06B" w14:textId="77777777" w:rsidR="000C6AD0" w:rsidRPr="000D6250" w:rsidRDefault="000C6AD0" w:rsidP="00605028">
      <w:pPr>
        <w:pStyle w:val="af7"/>
        <w:rPr>
          <w:b/>
        </w:rPr>
      </w:pPr>
      <w:r w:rsidRPr="00EB1B40">
        <w:rPr>
          <w:b/>
        </w:rPr>
        <w:t>В каком диапазоне температур воздуха допускается хранить электротехнические изделия согласно условиям хранения 2 (закрытые или другие помещения с естественной вентиляцией без искусственно регулируемых климатических условий, где колебания температуры и влажность воздуха существенно меньше, чем на открытом воздухе, расположенные в макроклиматических районах с умеренным и холодным климатом) по ГОСТ 23216?</w:t>
      </w:r>
    </w:p>
    <w:p w14:paraId="5CDCF8D3" w14:textId="77777777" w:rsidR="000C6AD0" w:rsidRDefault="000C6AD0" w:rsidP="00605028">
      <w:pPr>
        <w:pStyle w:val="af7"/>
      </w:pPr>
      <w:r>
        <w:t>1.</w:t>
      </w:r>
      <w:r>
        <w:tab/>
        <w:t>От 40 °С до 5 °С</w:t>
      </w:r>
    </w:p>
    <w:p w14:paraId="24429B6F" w14:textId="77777777" w:rsidR="000C6AD0" w:rsidRDefault="000C6AD0" w:rsidP="00605028">
      <w:pPr>
        <w:pStyle w:val="af7"/>
      </w:pPr>
      <w:r>
        <w:t>2.</w:t>
      </w:r>
      <w:r>
        <w:tab/>
        <w:t>От 40 °С до -50 °С</w:t>
      </w:r>
    </w:p>
    <w:p w14:paraId="2A51B091" w14:textId="77777777" w:rsidR="000C6AD0" w:rsidRDefault="000C6AD0" w:rsidP="00605028">
      <w:pPr>
        <w:pStyle w:val="af7"/>
      </w:pPr>
      <w:r>
        <w:t>3.</w:t>
      </w:r>
      <w:r>
        <w:tab/>
        <w:t>От 50 °С до -50 °С</w:t>
      </w:r>
    </w:p>
    <w:p w14:paraId="1AEF69D8" w14:textId="77777777" w:rsidR="000C6AD0" w:rsidRDefault="000C6AD0" w:rsidP="000C6AD0">
      <w:pPr>
        <w:pStyle w:val="af7"/>
        <w:rPr>
          <w:rFonts w:cs="Times New Roman"/>
        </w:rPr>
      </w:pPr>
      <w:r>
        <w:t>4.</w:t>
      </w:r>
      <w:r>
        <w:tab/>
        <w:t>От 60 °С до -50 °С</w:t>
      </w:r>
    </w:p>
    <w:p w14:paraId="506E973A" w14:textId="77777777" w:rsidR="00EB4DF5" w:rsidRDefault="00EB4DF5" w:rsidP="00A773FC">
      <w:pPr>
        <w:pStyle w:val="af4"/>
      </w:pPr>
    </w:p>
    <w:p w14:paraId="34283B6E" w14:textId="77777777" w:rsidR="00A773FC" w:rsidRDefault="00A773FC" w:rsidP="00A773FC">
      <w:pPr>
        <w:pStyle w:val="af4"/>
      </w:pPr>
      <w:bookmarkStart w:id="28" w:name="_Toc117429517"/>
    </w:p>
    <w:p w14:paraId="0D8AB281" w14:textId="652AC083" w:rsidR="00EB4DF5" w:rsidRDefault="00EB4DF5" w:rsidP="00EB4DF5">
      <w:pPr>
        <w:pStyle w:val="2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Задание №10.</w:t>
      </w:r>
      <w:bookmarkEnd w:id="28"/>
    </w:p>
    <w:p w14:paraId="1E7947D1" w14:textId="16E442C8" w:rsidR="000C6AD0" w:rsidRPr="000D6250" w:rsidRDefault="000C6AD0" w:rsidP="000C6AD0">
      <w:pPr>
        <w:pStyle w:val="af7"/>
        <w:rPr>
          <w:b/>
        </w:rPr>
      </w:pPr>
      <w:r w:rsidRPr="00EB1B40">
        <w:rPr>
          <w:b/>
        </w:rPr>
        <w:t>Укажите действия, которые должны быть выполнены, чтобы рекламация считалась удовлетворенной (ГОСТ Р 55754)</w:t>
      </w:r>
    </w:p>
    <w:p w14:paraId="76168793" w14:textId="77777777" w:rsidR="000C6AD0" w:rsidRDefault="000C6AD0" w:rsidP="000C6AD0">
      <w:pPr>
        <w:pStyle w:val="af7"/>
      </w:pPr>
      <w:r>
        <w:t>1.</w:t>
      </w:r>
      <w:r>
        <w:tab/>
        <w:t>Изделие доставлено на предприятие-изготовитель</w:t>
      </w:r>
    </w:p>
    <w:p w14:paraId="595BFFA6" w14:textId="77777777" w:rsidR="000C6AD0" w:rsidRDefault="000C6AD0" w:rsidP="000C6AD0">
      <w:pPr>
        <w:pStyle w:val="af7"/>
      </w:pPr>
      <w:r>
        <w:t>2.</w:t>
      </w:r>
      <w:r>
        <w:tab/>
        <w:t>Изделие заменено либо восстановлено</w:t>
      </w:r>
    </w:p>
    <w:p w14:paraId="396B56DA" w14:textId="77777777" w:rsidR="000C6AD0" w:rsidRDefault="000C6AD0" w:rsidP="000C6AD0">
      <w:pPr>
        <w:pStyle w:val="af7"/>
      </w:pPr>
      <w:r>
        <w:t>3.</w:t>
      </w:r>
      <w:r>
        <w:tab/>
        <w:t>Изделие доставлено потребителю</w:t>
      </w:r>
    </w:p>
    <w:p w14:paraId="65EFB0FA" w14:textId="77777777" w:rsidR="000C6AD0" w:rsidRDefault="000C6AD0" w:rsidP="000C6AD0">
      <w:pPr>
        <w:pStyle w:val="af7"/>
      </w:pPr>
      <w:r>
        <w:t>4.</w:t>
      </w:r>
      <w:r>
        <w:tab/>
        <w:t>Оформлен Акт удовлетворения рекламации или проведена соответствующая запись в рекламационном Акте</w:t>
      </w:r>
    </w:p>
    <w:p w14:paraId="3765411C" w14:textId="77777777" w:rsidR="000C6AD0" w:rsidRDefault="000C6AD0" w:rsidP="000C6AD0">
      <w:pPr>
        <w:pStyle w:val="af7"/>
      </w:pPr>
      <w:r>
        <w:t>5.</w:t>
      </w:r>
      <w:r>
        <w:tab/>
        <w:t>На предприятии-изготовители оформлены Мероприятия по устранению причин, приведших к отказу изделия</w:t>
      </w:r>
    </w:p>
    <w:p w14:paraId="427FA44A" w14:textId="77777777" w:rsidR="000C6AD0" w:rsidRDefault="000C6AD0" w:rsidP="000C6AD0">
      <w:pPr>
        <w:pStyle w:val="af7"/>
        <w:rPr>
          <w:rFonts w:cs="Times New Roman"/>
        </w:rPr>
      </w:pPr>
      <w:r>
        <w:t>6.</w:t>
      </w:r>
      <w:r>
        <w:tab/>
        <w:t>Успешно проведены испытания новой партии продукции, выпущенной после устранения причин, приведших к отказу изделия</w:t>
      </w:r>
    </w:p>
    <w:p w14:paraId="528FB261" w14:textId="77777777" w:rsidR="00EB4DF5" w:rsidRDefault="00EB4DF5" w:rsidP="00A773FC">
      <w:pPr>
        <w:pStyle w:val="af4"/>
      </w:pPr>
    </w:p>
    <w:p w14:paraId="6069624E" w14:textId="3F89E834" w:rsidR="00EB4DF5" w:rsidRDefault="00EB4DF5" w:rsidP="00EB4DF5">
      <w:pPr>
        <w:pStyle w:val="2"/>
        <w:rPr>
          <w:rFonts w:cs="Times New Roman"/>
          <w:szCs w:val="24"/>
        </w:rPr>
      </w:pPr>
      <w:bookmarkStart w:id="29" w:name="_Toc117429518"/>
      <w:r>
        <w:rPr>
          <w:rFonts w:cs="Times New Roman"/>
          <w:szCs w:val="24"/>
        </w:rPr>
        <w:t>Задание №11.</w:t>
      </w:r>
      <w:bookmarkEnd w:id="29"/>
    </w:p>
    <w:p w14:paraId="3A5A2CED" w14:textId="594D3D49" w:rsidR="00EB4DF5" w:rsidRDefault="000C6AD0" w:rsidP="00EB4DF5">
      <w:pPr>
        <w:pStyle w:val="af7"/>
        <w:rPr>
          <w:b/>
        </w:rPr>
      </w:pPr>
      <w:r>
        <w:rPr>
          <w:b/>
        </w:rPr>
        <w:t>Выберите пути устранения брака, возникающего по причине</w:t>
      </w:r>
      <w:r w:rsidR="00A47398">
        <w:rPr>
          <w:b/>
        </w:rPr>
        <w:t xml:space="preserve"> поступления партий</w:t>
      </w:r>
      <w:r>
        <w:rPr>
          <w:b/>
        </w:rPr>
        <w:t xml:space="preserve"> некачественных материалов либо комплектующих элементов</w:t>
      </w:r>
    </w:p>
    <w:p w14:paraId="41D42488" w14:textId="1D615FB4" w:rsidR="00D4090A" w:rsidRDefault="00D4090A" w:rsidP="00D4090A">
      <w:pPr>
        <w:pStyle w:val="af7"/>
      </w:pPr>
      <w:r>
        <w:t>1.</w:t>
      </w:r>
      <w:r>
        <w:tab/>
      </w:r>
      <w:r w:rsidR="000C6AD0">
        <w:t xml:space="preserve">Определить пути поступления </w:t>
      </w:r>
      <w:r w:rsidR="000C6AD0" w:rsidRPr="000C6AD0">
        <w:t>некачественных материалов либо комплектующих элементов</w:t>
      </w:r>
    </w:p>
    <w:p w14:paraId="028A3F37" w14:textId="2ED5C8A4" w:rsidR="00D4090A" w:rsidRDefault="00D4090A" w:rsidP="00D4090A">
      <w:pPr>
        <w:pStyle w:val="af7"/>
      </w:pPr>
      <w:r>
        <w:t>2.</w:t>
      </w:r>
      <w:r>
        <w:tab/>
      </w:r>
      <w:r w:rsidR="000C6AD0">
        <w:t xml:space="preserve">Ввести либо усилить входной контроль </w:t>
      </w:r>
      <w:r w:rsidR="000C6AD0" w:rsidRPr="000C6AD0">
        <w:t>некачественных материалов либо комплектующих элементов</w:t>
      </w:r>
    </w:p>
    <w:p w14:paraId="0CA7D13D" w14:textId="314480BF" w:rsidR="00D4090A" w:rsidRDefault="00D4090A" w:rsidP="00D4090A">
      <w:pPr>
        <w:pStyle w:val="af7"/>
      </w:pPr>
      <w:r>
        <w:t>3.</w:t>
      </w:r>
      <w:r>
        <w:tab/>
      </w:r>
      <w:r w:rsidR="000C6AD0">
        <w:t xml:space="preserve">Включать в договор с поставщиками пункт о штрафе за </w:t>
      </w:r>
      <w:r w:rsidR="000C6AD0" w:rsidRPr="000C6AD0">
        <w:t>некачественны</w:t>
      </w:r>
      <w:r w:rsidR="000C6AD0">
        <w:t>е</w:t>
      </w:r>
      <w:r w:rsidR="000C6AD0" w:rsidRPr="000C6AD0">
        <w:t xml:space="preserve"> материал</w:t>
      </w:r>
      <w:r w:rsidR="000C6AD0">
        <w:t>ы</w:t>
      </w:r>
      <w:r w:rsidR="000C6AD0" w:rsidRPr="000C6AD0">
        <w:t xml:space="preserve"> либо комплектующ</w:t>
      </w:r>
      <w:r w:rsidR="000C6AD0">
        <w:t>ие</w:t>
      </w:r>
      <w:r w:rsidR="000C6AD0" w:rsidRPr="000C6AD0">
        <w:t xml:space="preserve"> элемент</w:t>
      </w:r>
      <w:r w:rsidR="000C6AD0">
        <w:t>ы</w:t>
      </w:r>
    </w:p>
    <w:p w14:paraId="1D12C3BE" w14:textId="443566B4" w:rsidR="00D4090A" w:rsidRDefault="00D4090A" w:rsidP="00D4090A">
      <w:pPr>
        <w:pStyle w:val="af7"/>
      </w:pPr>
      <w:r>
        <w:t>4.</w:t>
      </w:r>
      <w:r>
        <w:tab/>
      </w:r>
      <w:r w:rsidR="00A47398">
        <w:t xml:space="preserve">Из партии </w:t>
      </w:r>
      <w:r w:rsidR="00A47398" w:rsidRPr="00A47398">
        <w:t>некачественных материалов либо комплектующих элементов</w:t>
      </w:r>
      <w:r w:rsidR="00A47398">
        <w:t xml:space="preserve"> отобрать те, которые можно использовать в производстве</w:t>
      </w:r>
    </w:p>
    <w:p w14:paraId="73EC0B6E" w14:textId="4A3B05F3" w:rsidR="00D4090A" w:rsidRDefault="00D4090A" w:rsidP="00D4090A">
      <w:pPr>
        <w:pStyle w:val="af7"/>
      </w:pPr>
      <w:r>
        <w:t>5.</w:t>
      </w:r>
      <w:r>
        <w:tab/>
      </w:r>
      <w:r w:rsidR="00A47398">
        <w:t xml:space="preserve">Составить мероприятия, где определить пути доведения характеристик </w:t>
      </w:r>
      <w:r w:rsidR="00A47398" w:rsidRPr="00A47398">
        <w:t>некачественных материалов либо комплектующих элементов</w:t>
      </w:r>
      <w:r w:rsidR="00A47398">
        <w:t xml:space="preserve"> до приемлемых, после чего использовать их в производстве</w:t>
      </w:r>
    </w:p>
    <w:p w14:paraId="056AD4C9" w14:textId="77777777" w:rsidR="00EB4DF5" w:rsidRDefault="00EB4DF5" w:rsidP="00A773FC">
      <w:pPr>
        <w:pStyle w:val="af4"/>
      </w:pPr>
    </w:p>
    <w:p w14:paraId="70504342" w14:textId="32FFC097" w:rsidR="00EB4DF5" w:rsidRDefault="00EB4DF5" w:rsidP="00EB4DF5">
      <w:pPr>
        <w:pStyle w:val="2"/>
        <w:rPr>
          <w:rFonts w:cs="Times New Roman"/>
          <w:szCs w:val="24"/>
        </w:rPr>
      </w:pPr>
      <w:bookmarkStart w:id="30" w:name="_Toc117429519"/>
      <w:r>
        <w:rPr>
          <w:rFonts w:cs="Times New Roman"/>
          <w:szCs w:val="24"/>
        </w:rPr>
        <w:t>Задание №12.</w:t>
      </w:r>
      <w:bookmarkEnd w:id="30"/>
    </w:p>
    <w:p w14:paraId="6F628090" w14:textId="77777777" w:rsidR="0098768F" w:rsidRPr="000D6250" w:rsidRDefault="0098768F" w:rsidP="0098768F">
      <w:pPr>
        <w:pStyle w:val="af7"/>
        <w:rPr>
          <w:b/>
        </w:rPr>
      </w:pPr>
      <w:r w:rsidRPr="001721A6">
        <w:rPr>
          <w:b/>
        </w:rPr>
        <w:t>Время между стадиями консервации (подготовка поверхности, нанесение средств временной защиты, упаковывание) согласно ГОСТ 9.014, должно быть:</w:t>
      </w:r>
    </w:p>
    <w:p w14:paraId="4206A5BD" w14:textId="77777777" w:rsidR="0098768F" w:rsidRDefault="0098768F" w:rsidP="0098768F">
      <w:pPr>
        <w:pStyle w:val="af7"/>
      </w:pPr>
      <w:r>
        <w:t>1.</w:t>
      </w:r>
      <w:r>
        <w:tab/>
        <w:t>Не более 2 ч.</w:t>
      </w:r>
    </w:p>
    <w:p w14:paraId="14110C0B" w14:textId="77777777" w:rsidR="0098768F" w:rsidRDefault="0098768F" w:rsidP="0098768F">
      <w:pPr>
        <w:pStyle w:val="af7"/>
      </w:pPr>
      <w:r>
        <w:t>2.</w:t>
      </w:r>
      <w:r>
        <w:tab/>
        <w:t>Не менее 1 ч.</w:t>
      </w:r>
    </w:p>
    <w:p w14:paraId="6D07C74D" w14:textId="77777777" w:rsidR="0098768F" w:rsidRDefault="0098768F" w:rsidP="0098768F">
      <w:pPr>
        <w:pStyle w:val="af7"/>
      </w:pPr>
      <w:r>
        <w:t>3.</w:t>
      </w:r>
      <w:r>
        <w:tab/>
      </w:r>
      <w:proofErr w:type="gramStart"/>
      <w:r>
        <w:t>В</w:t>
      </w:r>
      <w:proofErr w:type="gramEnd"/>
      <w:r>
        <w:t xml:space="preserve"> течение рабочего дня</w:t>
      </w:r>
    </w:p>
    <w:p w14:paraId="5E75D5D9" w14:textId="77777777" w:rsidR="0098768F" w:rsidRDefault="0098768F" w:rsidP="0098768F">
      <w:pPr>
        <w:pStyle w:val="af7"/>
      </w:pPr>
      <w:r>
        <w:t>4.</w:t>
      </w:r>
      <w:r>
        <w:tab/>
        <w:t>Стадии должны выполняться без перерыва</w:t>
      </w:r>
    </w:p>
    <w:p w14:paraId="6999CFDA" w14:textId="574A5A3D" w:rsidR="0098768F" w:rsidRDefault="0098768F" w:rsidP="0098768F">
      <w:pPr>
        <w:pStyle w:val="af7"/>
      </w:pPr>
      <w:r>
        <w:t>5.</w:t>
      </w:r>
      <w:r>
        <w:tab/>
        <w:t>От 4 до 6 часов</w:t>
      </w:r>
    </w:p>
    <w:p w14:paraId="5A74AD60" w14:textId="225DE2C4" w:rsidR="00A773FC" w:rsidRDefault="00A773FC" w:rsidP="0098768F">
      <w:pPr>
        <w:pStyle w:val="af7"/>
      </w:pPr>
    </w:p>
    <w:p w14:paraId="06D1347A" w14:textId="0BF91061" w:rsidR="00A773FC" w:rsidRDefault="00A773FC" w:rsidP="0098768F">
      <w:pPr>
        <w:pStyle w:val="af7"/>
      </w:pPr>
    </w:p>
    <w:p w14:paraId="6CF61FE5" w14:textId="77777777" w:rsidR="00A773FC" w:rsidRDefault="00A773FC" w:rsidP="0098768F">
      <w:pPr>
        <w:pStyle w:val="af7"/>
        <w:rPr>
          <w:rFonts w:cs="Times New Roman"/>
        </w:rPr>
      </w:pPr>
    </w:p>
    <w:p w14:paraId="5B1E578A" w14:textId="3AE205C1" w:rsidR="00EB4DF5" w:rsidRDefault="00EB4DF5" w:rsidP="00EB4DF5">
      <w:pPr>
        <w:pStyle w:val="2"/>
        <w:rPr>
          <w:rFonts w:cs="Times New Roman"/>
          <w:szCs w:val="24"/>
        </w:rPr>
      </w:pPr>
      <w:bookmarkStart w:id="31" w:name="_Toc117429520"/>
      <w:r>
        <w:rPr>
          <w:rFonts w:cs="Times New Roman"/>
          <w:szCs w:val="24"/>
        </w:rPr>
        <w:lastRenderedPageBreak/>
        <w:t>Задание №13.</w:t>
      </w:r>
      <w:bookmarkEnd w:id="31"/>
    </w:p>
    <w:p w14:paraId="11F4B008" w14:textId="77777777" w:rsidR="0098768F" w:rsidRPr="000D6250" w:rsidRDefault="0098768F" w:rsidP="0098768F">
      <w:pPr>
        <w:pStyle w:val="af7"/>
        <w:rPr>
          <w:b/>
        </w:rPr>
      </w:pPr>
      <w:r w:rsidRPr="001721A6">
        <w:rPr>
          <w:b/>
        </w:rPr>
        <w:t>Какие виды тары допускается применять для транспортирования электротехнических изделий согласно ГОСТ 23216?</w:t>
      </w:r>
    </w:p>
    <w:p w14:paraId="11681C1A" w14:textId="77777777" w:rsidR="0098768F" w:rsidRDefault="0098768F" w:rsidP="0098768F">
      <w:pPr>
        <w:pStyle w:val="af7"/>
      </w:pPr>
      <w:r>
        <w:t>1.</w:t>
      </w:r>
      <w:r>
        <w:tab/>
        <w:t>Дощатые ящики</w:t>
      </w:r>
    </w:p>
    <w:p w14:paraId="620ABC3A" w14:textId="77777777" w:rsidR="0098768F" w:rsidRDefault="0098768F" w:rsidP="0098768F">
      <w:pPr>
        <w:pStyle w:val="af7"/>
      </w:pPr>
      <w:r>
        <w:t>2.</w:t>
      </w:r>
      <w:r>
        <w:tab/>
        <w:t>Фанерные ящики</w:t>
      </w:r>
    </w:p>
    <w:p w14:paraId="50E3F268" w14:textId="77777777" w:rsidR="0098768F" w:rsidRDefault="0098768F" w:rsidP="0098768F">
      <w:pPr>
        <w:pStyle w:val="af7"/>
      </w:pPr>
      <w:r>
        <w:t>3.</w:t>
      </w:r>
      <w:r>
        <w:tab/>
        <w:t>Картонные ящики</w:t>
      </w:r>
    </w:p>
    <w:p w14:paraId="53D76ADA" w14:textId="77777777" w:rsidR="0098768F" w:rsidRDefault="0098768F" w:rsidP="0098768F">
      <w:pPr>
        <w:pStyle w:val="af7"/>
      </w:pPr>
      <w:r>
        <w:t>4.</w:t>
      </w:r>
      <w:r>
        <w:tab/>
        <w:t>Металлические ящики</w:t>
      </w:r>
    </w:p>
    <w:p w14:paraId="0A2B1CB1" w14:textId="77777777" w:rsidR="0098768F" w:rsidRDefault="0098768F" w:rsidP="0098768F">
      <w:pPr>
        <w:pStyle w:val="af7"/>
      </w:pPr>
      <w:r>
        <w:t>5.</w:t>
      </w:r>
      <w:r>
        <w:tab/>
        <w:t>Пластиковые ящики</w:t>
      </w:r>
    </w:p>
    <w:p w14:paraId="32F87091" w14:textId="77777777" w:rsidR="0098768F" w:rsidRDefault="0098768F" w:rsidP="0098768F">
      <w:pPr>
        <w:pStyle w:val="af7"/>
      </w:pPr>
      <w:r>
        <w:t>6.</w:t>
      </w:r>
      <w:r>
        <w:tab/>
        <w:t>Обрешетки</w:t>
      </w:r>
    </w:p>
    <w:p w14:paraId="00034259" w14:textId="77777777" w:rsidR="0098768F" w:rsidRDefault="0098768F" w:rsidP="0098768F">
      <w:pPr>
        <w:pStyle w:val="af7"/>
      </w:pPr>
      <w:r>
        <w:t>7.</w:t>
      </w:r>
      <w:r>
        <w:tab/>
        <w:t>Специальные герметичные контейнеры</w:t>
      </w:r>
    </w:p>
    <w:p w14:paraId="1814F161" w14:textId="77777777" w:rsidR="0098768F" w:rsidRDefault="0098768F" w:rsidP="0098768F">
      <w:pPr>
        <w:pStyle w:val="af7"/>
        <w:rPr>
          <w:rFonts w:cs="Times New Roman"/>
        </w:rPr>
      </w:pPr>
      <w:r>
        <w:t>8.</w:t>
      </w:r>
      <w:r>
        <w:tab/>
        <w:t>Специальная тара</w:t>
      </w:r>
    </w:p>
    <w:p w14:paraId="11DFE146" w14:textId="77777777" w:rsidR="00EB4DF5" w:rsidRDefault="00EB4DF5" w:rsidP="00A773FC">
      <w:pPr>
        <w:pStyle w:val="af4"/>
      </w:pPr>
    </w:p>
    <w:p w14:paraId="073E92CB" w14:textId="50BFAC74" w:rsidR="00EB4DF5" w:rsidRDefault="00EB4DF5" w:rsidP="00EB4DF5">
      <w:pPr>
        <w:pStyle w:val="2"/>
        <w:rPr>
          <w:rFonts w:cs="Times New Roman"/>
          <w:szCs w:val="24"/>
        </w:rPr>
      </w:pPr>
      <w:bookmarkStart w:id="32" w:name="_Toc117429521"/>
      <w:r>
        <w:rPr>
          <w:rFonts w:cs="Times New Roman"/>
          <w:szCs w:val="24"/>
        </w:rPr>
        <w:t>Задание №14.</w:t>
      </w:r>
      <w:bookmarkEnd w:id="32"/>
    </w:p>
    <w:p w14:paraId="41FD9C5D" w14:textId="52B35C21" w:rsidR="00CB42F0" w:rsidRPr="000D6250" w:rsidRDefault="00CB42F0" w:rsidP="00CB42F0">
      <w:pPr>
        <w:pStyle w:val="af7"/>
        <w:rPr>
          <w:b/>
        </w:rPr>
      </w:pPr>
      <w:r w:rsidRPr="00EB1B40">
        <w:rPr>
          <w:b/>
        </w:rPr>
        <w:t>С помощью каких методов целесообразно проводить диагности</w:t>
      </w:r>
      <w:r>
        <w:rPr>
          <w:b/>
        </w:rPr>
        <w:t>рование</w:t>
      </w:r>
      <w:r w:rsidRPr="00EB1B40">
        <w:rPr>
          <w:b/>
        </w:rPr>
        <w:t xml:space="preserve"> неисправностей радиоэлектронной аппаратуры?</w:t>
      </w:r>
    </w:p>
    <w:p w14:paraId="5DC4EF83" w14:textId="77777777" w:rsidR="00CB42F0" w:rsidRDefault="00CB42F0" w:rsidP="00CB42F0">
      <w:pPr>
        <w:pStyle w:val="af7"/>
      </w:pPr>
      <w:r>
        <w:t>1.</w:t>
      </w:r>
      <w:r>
        <w:tab/>
        <w:t>Внешний осмотр</w:t>
      </w:r>
    </w:p>
    <w:p w14:paraId="672557CB" w14:textId="77777777" w:rsidR="00CB42F0" w:rsidRDefault="00CB42F0" w:rsidP="00CB42F0">
      <w:pPr>
        <w:pStyle w:val="af7"/>
      </w:pPr>
      <w:r>
        <w:t>2.</w:t>
      </w:r>
      <w:r>
        <w:tab/>
        <w:t>«</w:t>
      </w:r>
      <w:proofErr w:type="spellStart"/>
      <w:r>
        <w:t>Прозвонка</w:t>
      </w:r>
      <w:proofErr w:type="spellEnd"/>
      <w:r>
        <w:t>»</w:t>
      </w:r>
    </w:p>
    <w:p w14:paraId="1EA5F378" w14:textId="2690712B" w:rsidR="00CB42F0" w:rsidRDefault="00CB42F0" w:rsidP="00CB42F0">
      <w:pPr>
        <w:pStyle w:val="af7"/>
      </w:pPr>
      <w:r>
        <w:t>3.</w:t>
      </w:r>
      <w:r>
        <w:tab/>
        <w:t>Временная подмена на исправны</w:t>
      </w:r>
      <w:r w:rsidR="006B6848">
        <w:t>е</w:t>
      </w:r>
      <w:r>
        <w:t xml:space="preserve"> уз</w:t>
      </w:r>
      <w:r w:rsidR="006B6848">
        <w:t>лы</w:t>
      </w:r>
    </w:p>
    <w:p w14:paraId="5F7A0B93" w14:textId="624980A1" w:rsidR="00CB42F0" w:rsidRDefault="00CB42F0" w:rsidP="00CB42F0">
      <w:pPr>
        <w:pStyle w:val="af7"/>
      </w:pPr>
      <w:r>
        <w:t>4.</w:t>
      </w:r>
      <w:r>
        <w:tab/>
        <w:t xml:space="preserve">Снятие и оценка характеристик </w:t>
      </w:r>
      <w:r w:rsidR="006B6848">
        <w:t>аппаратуры</w:t>
      </w:r>
    </w:p>
    <w:p w14:paraId="681ADD18" w14:textId="1C702988" w:rsidR="00CB42F0" w:rsidRDefault="00CB42F0" w:rsidP="00CB42F0">
      <w:pPr>
        <w:pStyle w:val="af7"/>
      </w:pPr>
      <w:r>
        <w:t>5.</w:t>
      </w:r>
      <w:r>
        <w:tab/>
        <w:t>Сравнение с характеристиками исправно</w:t>
      </w:r>
      <w:r w:rsidR="006B6848">
        <w:t>й</w:t>
      </w:r>
      <w:r>
        <w:t xml:space="preserve"> </w:t>
      </w:r>
      <w:r w:rsidR="006B6848">
        <w:t>аппаратуры</w:t>
      </w:r>
    </w:p>
    <w:p w14:paraId="69A0C1A0" w14:textId="5DF53BA4" w:rsidR="00CB42F0" w:rsidRDefault="00CB42F0" w:rsidP="00CB42F0">
      <w:pPr>
        <w:pStyle w:val="af7"/>
      </w:pPr>
      <w:r>
        <w:t>6.</w:t>
      </w:r>
      <w:r>
        <w:tab/>
        <w:t xml:space="preserve">Последовательная замена </w:t>
      </w:r>
      <w:r w:rsidR="008C78C7">
        <w:t>неисправных</w:t>
      </w:r>
      <w:r w:rsidR="00ED5839">
        <w:t xml:space="preserve"> элементов функциональных</w:t>
      </w:r>
      <w:r w:rsidR="008C78C7">
        <w:t xml:space="preserve"> узлов</w:t>
      </w:r>
      <w:r>
        <w:t xml:space="preserve"> на новые</w:t>
      </w:r>
    </w:p>
    <w:p w14:paraId="46118824" w14:textId="77777777" w:rsidR="00EB4DF5" w:rsidRDefault="00EB4DF5" w:rsidP="00A773FC">
      <w:pPr>
        <w:pStyle w:val="af4"/>
      </w:pPr>
    </w:p>
    <w:p w14:paraId="242A81CF" w14:textId="736E4034" w:rsidR="00EB4DF5" w:rsidRDefault="00EB4DF5" w:rsidP="00EB4DF5">
      <w:pPr>
        <w:pStyle w:val="2"/>
        <w:rPr>
          <w:rFonts w:cs="Times New Roman"/>
          <w:szCs w:val="24"/>
        </w:rPr>
      </w:pPr>
      <w:bookmarkStart w:id="33" w:name="_Toc117429522"/>
      <w:r>
        <w:rPr>
          <w:rFonts w:cs="Times New Roman"/>
          <w:szCs w:val="24"/>
        </w:rPr>
        <w:t>Задание №15.</w:t>
      </w:r>
      <w:bookmarkEnd w:id="33"/>
    </w:p>
    <w:p w14:paraId="7E7BCDED" w14:textId="21B59FE7" w:rsidR="00EB4DF5" w:rsidRDefault="00ED5839" w:rsidP="00EB4DF5">
      <w:pPr>
        <w:pStyle w:val="af7"/>
        <w:rPr>
          <w:b/>
        </w:rPr>
      </w:pPr>
      <w:r>
        <w:rPr>
          <w:b/>
        </w:rPr>
        <w:t>Какое оборудование должно применяться при ежегодном техническом обслуживании радиоэлектронной аппаратуры?</w:t>
      </w:r>
    </w:p>
    <w:p w14:paraId="0D5987F4" w14:textId="35F4AC52" w:rsidR="00D4090A" w:rsidRDefault="00D4090A" w:rsidP="00D4090A">
      <w:pPr>
        <w:pStyle w:val="af7"/>
      </w:pPr>
      <w:r>
        <w:t>1.</w:t>
      </w:r>
      <w:r>
        <w:tab/>
      </w:r>
      <w:r w:rsidR="00CE772D">
        <w:t>Только имеющееся в наличии у работника, проводящего техническое обслуживание</w:t>
      </w:r>
    </w:p>
    <w:p w14:paraId="3EC15BB4" w14:textId="68DD967A" w:rsidR="00D4090A" w:rsidRDefault="00D4090A" w:rsidP="00D4090A">
      <w:pPr>
        <w:pStyle w:val="af7"/>
      </w:pPr>
      <w:r>
        <w:t>2.</w:t>
      </w:r>
      <w:r>
        <w:tab/>
      </w:r>
      <w:r w:rsidR="00AE39BF">
        <w:t>Приведенное в ГОСТ, регламентирующий проведение технического обслуживания</w:t>
      </w:r>
    </w:p>
    <w:p w14:paraId="1AE7EDD9" w14:textId="332199E0" w:rsidR="00D4090A" w:rsidRDefault="00D4090A" w:rsidP="00D4090A">
      <w:pPr>
        <w:pStyle w:val="af7"/>
      </w:pPr>
      <w:r>
        <w:t>3.</w:t>
      </w:r>
      <w:r>
        <w:tab/>
      </w:r>
      <w:r w:rsidR="00AE39BF">
        <w:t>Только поставляемое в комплекте с радиоэлектронным оборудованием</w:t>
      </w:r>
    </w:p>
    <w:p w14:paraId="4E9C4F0F" w14:textId="2F652AB9" w:rsidR="00D4090A" w:rsidRDefault="00D4090A" w:rsidP="00D4090A">
      <w:pPr>
        <w:pStyle w:val="af7"/>
      </w:pPr>
      <w:r>
        <w:t>4.</w:t>
      </w:r>
      <w:r>
        <w:tab/>
      </w:r>
      <w:r w:rsidR="00AE39BF">
        <w:t>Указанное в технологических картах выполнения технического обслуживание</w:t>
      </w:r>
    </w:p>
    <w:p w14:paraId="69DF9A82" w14:textId="77777777" w:rsidR="00A773FC" w:rsidRPr="00A773FC" w:rsidRDefault="00A773FC" w:rsidP="00A773FC"/>
    <w:p w14:paraId="44C8B8A2" w14:textId="6A61E1D2" w:rsidR="00EB4DF5" w:rsidRDefault="00EB4DF5" w:rsidP="00EB4DF5">
      <w:pPr>
        <w:pStyle w:val="2"/>
        <w:rPr>
          <w:rFonts w:cs="Times New Roman"/>
          <w:szCs w:val="24"/>
        </w:rPr>
      </w:pPr>
      <w:bookmarkStart w:id="34" w:name="_Toc117429523"/>
      <w:r>
        <w:rPr>
          <w:rFonts w:cs="Times New Roman"/>
          <w:szCs w:val="24"/>
        </w:rPr>
        <w:t>Задание №16.</w:t>
      </w:r>
      <w:bookmarkEnd w:id="34"/>
    </w:p>
    <w:p w14:paraId="761ED596" w14:textId="3E7987EE" w:rsidR="00EB4DF5" w:rsidRDefault="00D32ACE" w:rsidP="00EB4DF5">
      <w:pPr>
        <w:pStyle w:val="af7"/>
        <w:rPr>
          <w:b/>
        </w:rPr>
      </w:pPr>
      <w:r>
        <w:rPr>
          <w:b/>
        </w:rPr>
        <w:t>Сопоставьте термины с их определениями</w:t>
      </w:r>
    </w:p>
    <w:p w14:paraId="6FFED195" w14:textId="77777777" w:rsidR="00912573" w:rsidRPr="000D6250" w:rsidRDefault="00912573" w:rsidP="00EB4DF5">
      <w:pPr>
        <w:pStyle w:val="af7"/>
        <w:rPr>
          <w:b/>
        </w:rPr>
      </w:pPr>
    </w:p>
    <w:tbl>
      <w:tblPr>
        <w:tblStyle w:val="aff1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D32ACE" w14:paraId="1C3A6AA1" w14:textId="77777777" w:rsidTr="00AF1891">
        <w:tc>
          <w:tcPr>
            <w:tcW w:w="3397" w:type="dxa"/>
          </w:tcPr>
          <w:p w14:paraId="4420BA52" w14:textId="3B54D658" w:rsidR="00D32ACE" w:rsidRDefault="00D32ACE" w:rsidP="00D4090A">
            <w:pPr>
              <w:pStyle w:val="af7"/>
            </w:pPr>
            <w:r>
              <w:t xml:space="preserve">1. </w:t>
            </w:r>
            <w:r w:rsidR="00AF1891">
              <w:t>Техническое диагностирование</w:t>
            </w:r>
          </w:p>
        </w:tc>
        <w:tc>
          <w:tcPr>
            <w:tcW w:w="5954" w:type="dxa"/>
          </w:tcPr>
          <w:p w14:paraId="3698BA93" w14:textId="37C7929E" w:rsidR="00D32ACE" w:rsidRDefault="00D32ACE" w:rsidP="00D4090A">
            <w:pPr>
              <w:pStyle w:val="af7"/>
            </w:pPr>
            <w:r>
              <w:t xml:space="preserve">А. </w:t>
            </w:r>
            <w:r w:rsidR="00AF1891">
              <w:t>Диагностирование, которое осуществляется во время функционирования объекта и на который подаются только рабочие воздействия</w:t>
            </w:r>
          </w:p>
        </w:tc>
      </w:tr>
      <w:tr w:rsidR="00D32ACE" w14:paraId="762BE47D" w14:textId="77777777" w:rsidTr="00AF1891">
        <w:tc>
          <w:tcPr>
            <w:tcW w:w="3397" w:type="dxa"/>
          </w:tcPr>
          <w:p w14:paraId="08195212" w14:textId="30FFE9A5" w:rsidR="00D32ACE" w:rsidRDefault="00D32ACE" w:rsidP="00D4090A">
            <w:pPr>
              <w:pStyle w:val="af7"/>
            </w:pPr>
            <w:r>
              <w:t xml:space="preserve">2. </w:t>
            </w:r>
            <w:r w:rsidR="00AF1891">
              <w:t>Функциональное техническое диагностирование</w:t>
            </w:r>
          </w:p>
        </w:tc>
        <w:tc>
          <w:tcPr>
            <w:tcW w:w="5954" w:type="dxa"/>
          </w:tcPr>
          <w:p w14:paraId="4E6E3D20" w14:textId="7174EBCE" w:rsidR="00D32ACE" w:rsidRDefault="00D32ACE" w:rsidP="00347ABE">
            <w:pPr>
              <w:pStyle w:val="af7"/>
            </w:pPr>
            <w:r>
              <w:t xml:space="preserve">Б. </w:t>
            </w:r>
            <w:r w:rsidR="00347ABE">
              <w:t>Диагностирование с целью определения только вида технического состояния объекта</w:t>
            </w:r>
          </w:p>
        </w:tc>
      </w:tr>
      <w:tr w:rsidR="00D32ACE" w14:paraId="680E5789" w14:textId="77777777" w:rsidTr="00AF1891">
        <w:tc>
          <w:tcPr>
            <w:tcW w:w="3397" w:type="dxa"/>
          </w:tcPr>
          <w:p w14:paraId="0CE996E2" w14:textId="22E871A5" w:rsidR="00D32ACE" w:rsidRDefault="00D32ACE" w:rsidP="00AF1891">
            <w:pPr>
              <w:pStyle w:val="af7"/>
            </w:pPr>
            <w:r>
              <w:t xml:space="preserve">3. </w:t>
            </w:r>
            <w:r w:rsidR="00AF1891">
              <w:t>Тестовое диагностирование</w:t>
            </w:r>
          </w:p>
        </w:tc>
        <w:tc>
          <w:tcPr>
            <w:tcW w:w="5954" w:type="dxa"/>
          </w:tcPr>
          <w:p w14:paraId="784E1F29" w14:textId="3983A391" w:rsidR="00D32ACE" w:rsidRDefault="00D32ACE" w:rsidP="00D4090A">
            <w:pPr>
              <w:pStyle w:val="af7"/>
            </w:pPr>
            <w:r>
              <w:t xml:space="preserve">В. </w:t>
            </w:r>
            <w:r w:rsidR="00AF1891">
              <w:t>Процесс определения технического состояния объекта с определенной точностью</w:t>
            </w:r>
          </w:p>
        </w:tc>
      </w:tr>
      <w:tr w:rsidR="00D32ACE" w14:paraId="1C0F6310" w14:textId="77777777" w:rsidTr="00AF1891">
        <w:tc>
          <w:tcPr>
            <w:tcW w:w="3397" w:type="dxa"/>
          </w:tcPr>
          <w:p w14:paraId="0941157D" w14:textId="3B781D03" w:rsidR="00D32ACE" w:rsidRDefault="00D32ACE" w:rsidP="00D4090A">
            <w:pPr>
              <w:pStyle w:val="af7"/>
            </w:pPr>
            <w:r>
              <w:lastRenderedPageBreak/>
              <w:t xml:space="preserve">4. </w:t>
            </w:r>
            <w:r w:rsidR="0008649C">
              <w:t>Тест диагностирования</w:t>
            </w:r>
          </w:p>
        </w:tc>
        <w:tc>
          <w:tcPr>
            <w:tcW w:w="5954" w:type="dxa"/>
          </w:tcPr>
          <w:p w14:paraId="20E21369" w14:textId="5C700A3D" w:rsidR="00D32ACE" w:rsidRDefault="00D32ACE" w:rsidP="00D4090A">
            <w:pPr>
              <w:pStyle w:val="af7"/>
            </w:pPr>
            <w:r>
              <w:t xml:space="preserve">Г. </w:t>
            </w:r>
            <w:r w:rsidR="00AF1891">
              <w:t>Диагностирование, при котором на объект подаются специальные воздействия, используемые только для целей диагностики</w:t>
            </w:r>
          </w:p>
        </w:tc>
      </w:tr>
      <w:tr w:rsidR="00D32ACE" w14:paraId="5AAF265D" w14:textId="77777777" w:rsidTr="00AF1891">
        <w:tc>
          <w:tcPr>
            <w:tcW w:w="3397" w:type="dxa"/>
          </w:tcPr>
          <w:p w14:paraId="15580DF8" w14:textId="2AD93FCD" w:rsidR="00D32ACE" w:rsidRDefault="00D32ACE" w:rsidP="00D4090A">
            <w:pPr>
              <w:pStyle w:val="af7"/>
            </w:pPr>
            <w:r>
              <w:t xml:space="preserve">5. </w:t>
            </w:r>
            <w:r w:rsidR="00045123">
              <w:t>Контроль технического состояния</w:t>
            </w:r>
          </w:p>
        </w:tc>
        <w:tc>
          <w:tcPr>
            <w:tcW w:w="5954" w:type="dxa"/>
          </w:tcPr>
          <w:p w14:paraId="6E1C9C90" w14:textId="0E0A8D51" w:rsidR="00D32ACE" w:rsidRDefault="00D32ACE" w:rsidP="00D4090A">
            <w:pPr>
              <w:pStyle w:val="af7"/>
            </w:pPr>
            <w:r>
              <w:t xml:space="preserve">Д. </w:t>
            </w:r>
            <w:r w:rsidR="0008649C">
              <w:t>Воздействие, которое подается на объект при тестовом диагностировании</w:t>
            </w:r>
          </w:p>
        </w:tc>
      </w:tr>
      <w:tr w:rsidR="00D32ACE" w14:paraId="40501B32" w14:textId="77777777" w:rsidTr="00AF1891">
        <w:tc>
          <w:tcPr>
            <w:tcW w:w="3397" w:type="dxa"/>
          </w:tcPr>
          <w:p w14:paraId="0C5FA6EA" w14:textId="28FDE07B" w:rsidR="00D32ACE" w:rsidRDefault="00D32ACE" w:rsidP="00D4090A">
            <w:pPr>
              <w:pStyle w:val="af7"/>
            </w:pPr>
            <w:r>
              <w:t xml:space="preserve">6. </w:t>
            </w:r>
          </w:p>
        </w:tc>
        <w:tc>
          <w:tcPr>
            <w:tcW w:w="5954" w:type="dxa"/>
          </w:tcPr>
          <w:p w14:paraId="4C930C6A" w14:textId="08FF0734" w:rsidR="00D32ACE" w:rsidRDefault="00D32ACE" w:rsidP="00D4090A">
            <w:pPr>
              <w:pStyle w:val="af7"/>
            </w:pPr>
            <w:r>
              <w:t xml:space="preserve">Е. </w:t>
            </w:r>
            <w:r w:rsidR="00347ABE">
              <w:t xml:space="preserve">Совокупность средств и объекта диагностирования и, при необходимости, исполнителей, подготовленная к диагностированию или осуществляющая </w:t>
            </w:r>
            <w:r w:rsidR="007D643E">
              <w:t>его по правилам, установленным соответствующей документацией</w:t>
            </w:r>
          </w:p>
        </w:tc>
      </w:tr>
    </w:tbl>
    <w:p w14:paraId="237ACE68" w14:textId="77777777" w:rsidR="00D32ACE" w:rsidRDefault="00D32ACE" w:rsidP="00D4090A">
      <w:pPr>
        <w:pStyle w:val="af7"/>
        <w:rPr>
          <w:rFonts w:cs="Times New Roman"/>
        </w:rPr>
      </w:pPr>
    </w:p>
    <w:p w14:paraId="76BB8916" w14:textId="77777777" w:rsidR="00EB4DF5" w:rsidRDefault="00EB4DF5" w:rsidP="00A773FC">
      <w:pPr>
        <w:pStyle w:val="af4"/>
      </w:pPr>
    </w:p>
    <w:p w14:paraId="491DA8FD" w14:textId="3C1F8796" w:rsidR="00EB4DF5" w:rsidRDefault="00EB4DF5" w:rsidP="00EB4DF5">
      <w:pPr>
        <w:pStyle w:val="2"/>
        <w:rPr>
          <w:rFonts w:cs="Times New Roman"/>
          <w:szCs w:val="24"/>
        </w:rPr>
      </w:pPr>
      <w:bookmarkStart w:id="35" w:name="_Toc117429524"/>
      <w:r>
        <w:rPr>
          <w:rFonts w:cs="Times New Roman"/>
          <w:szCs w:val="24"/>
        </w:rPr>
        <w:t>Задание №17.</w:t>
      </w:r>
      <w:bookmarkEnd w:id="35"/>
    </w:p>
    <w:p w14:paraId="7B5822F1" w14:textId="77777777" w:rsidR="00035C7E" w:rsidRPr="000D6250" w:rsidRDefault="00035C7E" w:rsidP="00035C7E">
      <w:pPr>
        <w:pStyle w:val="af7"/>
        <w:rPr>
          <w:b/>
        </w:rPr>
      </w:pPr>
      <w:r w:rsidRPr="001721A6">
        <w:rPr>
          <w:b/>
        </w:rPr>
        <w:t>Что должно включать в себя полное описание каждого процесса измерений? (ГОСТ Р ИСО 10012)</w:t>
      </w:r>
      <w:r>
        <w:rPr>
          <w:b/>
        </w:rPr>
        <w:t xml:space="preserve"> Выберите правильные ответы</w:t>
      </w:r>
    </w:p>
    <w:p w14:paraId="0E0EF3B1" w14:textId="77777777" w:rsidR="00035C7E" w:rsidRDefault="00035C7E" w:rsidP="00035C7E">
      <w:pPr>
        <w:pStyle w:val="af7"/>
      </w:pPr>
      <w:r>
        <w:t>1.</w:t>
      </w:r>
      <w:r>
        <w:tab/>
        <w:t>Идентификация используемого оборудования</w:t>
      </w:r>
    </w:p>
    <w:p w14:paraId="6EA77BFB" w14:textId="77777777" w:rsidR="00035C7E" w:rsidRDefault="00035C7E" w:rsidP="00035C7E">
      <w:pPr>
        <w:pStyle w:val="af7"/>
      </w:pPr>
      <w:r>
        <w:t>2.</w:t>
      </w:r>
      <w:r>
        <w:tab/>
        <w:t>Методика измерений</w:t>
      </w:r>
    </w:p>
    <w:p w14:paraId="2A4C2C3E" w14:textId="77777777" w:rsidR="00035C7E" w:rsidRDefault="00035C7E" w:rsidP="00035C7E">
      <w:pPr>
        <w:pStyle w:val="af7"/>
      </w:pPr>
      <w:r>
        <w:t>3.</w:t>
      </w:r>
      <w:r>
        <w:tab/>
        <w:t>Используемое программное обеспечение</w:t>
      </w:r>
    </w:p>
    <w:p w14:paraId="474A1B44" w14:textId="77777777" w:rsidR="00035C7E" w:rsidRDefault="00035C7E" w:rsidP="00035C7E">
      <w:pPr>
        <w:pStyle w:val="af7"/>
      </w:pPr>
      <w:r>
        <w:t>4.</w:t>
      </w:r>
      <w:r>
        <w:tab/>
        <w:t>Условия применения оборудования</w:t>
      </w:r>
    </w:p>
    <w:p w14:paraId="0104EA41" w14:textId="77777777" w:rsidR="00035C7E" w:rsidRDefault="00035C7E" w:rsidP="00035C7E">
      <w:pPr>
        <w:pStyle w:val="af7"/>
        <w:rPr>
          <w:rFonts w:cs="Times New Roman"/>
        </w:rPr>
      </w:pPr>
      <w:r>
        <w:t>5.</w:t>
      </w:r>
      <w:r>
        <w:tab/>
        <w:t>Квалификация оператора</w:t>
      </w:r>
    </w:p>
    <w:p w14:paraId="213E4BF4" w14:textId="77777777" w:rsidR="00EB4DF5" w:rsidRDefault="00EB4DF5" w:rsidP="00A773FC">
      <w:pPr>
        <w:pStyle w:val="af4"/>
      </w:pPr>
    </w:p>
    <w:p w14:paraId="1E0E31D9" w14:textId="0A198036" w:rsidR="00EB4DF5" w:rsidRDefault="00EB4DF5" w:rsidP="00EB4DF5">
      <w:pPr>
        <w:pStyle w:val="2"/>
        <w:rPr>
          <w:rFonts w:cs="Times New Roman"/>
          <w:szCs w:val="24"/>
        </w:rPr>
      </w:pPr>
      <w:bookmarkStart w:id="36" w:name="_Toc117429525"/>
      <w:r>
        <w:rPr>
          <w:rFonts w:cs="Times New Roman"/>
          <w:szCs w:val="24"/>
        </w:rPr>
        <w:t>Задание №18.</w:t>
      </w:r>
      <w:bookmarkEnd w:id="36"/>
    </w:p>
    <w:p w14:paraId="5712AC3C" w14:textId="6B09979A" w:rsidR="00EB4DF5" w:rsidRPr="00561045" w:rsidRDefault="009C23FA" w:rsidP="00EB4DF5">
      <w:pPr>
        <w:pStyle w:val="af7"/>
        <w:rPr>
          <w:b/>
        </w:rPr>
      </w:pPr>
      <w:r>
        <w:rPr>
          <w:b/>
        </w:rPr>
        <w:t xml:space="preserve">Какие формулы или функции программы </w:t>
      </w:r>
      <w:r>
        <w:rPr>
          <w:b/>
          <w:lang w:val="en-US"/>
        </w:rPr>
        <w:t>Microsoft</w:t>
      </w:r>
      <w:r w:rsidRPr="00561045">
        <w:rPr>
          <w:b/>
        </w:rPr>
        <w:t xml:space="preserve"> </w:t>
      </w:r>
      <w:r>
        <w:rPr>
          <w:b/>
          <w:lang w:val="en-US"/>
        </w:rPr>
        <w:t>Excel</w:t>
      </w:r>
      <w:r>
        <w:rPr>
          <w:b/>
        </w:rPr>
        <w:t xml:space="preserve"> возможно использовать д</w:t>
      </w:r>
      <w:r w:rsidR="00561045">
        <w:rPr>
          <w:b/>
        </w:rPr>
        <w:t>ля того, чтобы посчитать среднее арифметическое значение результатов измерений, записанных в ячейки с А1 по А10</w:t>
      </w:r>
      <w:r>
        <w:rPr>
          <w:b/>
        </w:rPr>
        <w:t>? Выберите правильные ответы</w:t>
      </w:r>
    </w:p>
    <w:p w14:paraId="7167FAE0" w14:textId="12B46140" w:rsidR="00D4090A" w:rsidRPr="00784626" w:rsidRDefault="00D4090A" w:rsidP="00D4090A">
      <w:pPr>
        <w:pStyle w:val="af7"/>
        <w:rPr>
          <w:lang w:val="en-US"/>
        </w:rPr>
      </w:pPr>
      <w:r w:rsidRPr="00784626">
        <w:rPr>
          <w:lang w:val="en-US"/>
        </w:rPr>
        <w:t>1.</w:t>
      </w:r>
      <w:r w:rsidRPr="00784626">
        <w:rPr>
          <w:lang w:val="en-US"/>
        </w:rPr>
        <w:tab/>
      </w:r>
      <w:r w:rsidR="009C23FA" w:rsidRPr="00784626">
        <w:rPr>
          <w:lang w:val="en-US"/>
        </w:rPr>
        <w:t>=</w:t>
      </w:r>
      <w:proofErr w:type="gramStart"/>
      <w:r w:rsidR="009C23FA" w:rsidRPr="009C23FA">
        <w:t>СУММ</w:t>
      </w:r>
      <w:r w:rsidR="009C23FA" w:rsidRPr="00784626">
        <w:rPr>
          <w:lang w:val="en-US"/>
        </w:rPr>
        <w:t>(</w:t>
      </w:r>
      <w:proofErr w:type="gramEnd"/>
      <w:r w:rsidR="009C23FA" w:rsidRPr="00784626">
        <w:rPr>
          <w:lang w:val="en-US"/>
        </w:rPr>
        <w:t>A1:A10)/10</w:t>
      </w:r>
    </w:p>
    <w:p w14:paraId="3D106839" w14:textId="711D67C9" w:rsidR="00D4090A" w:rsidRPr="00784626" w:rsidRDefault="00D4090A" w:rsidP="00D4090A">
      <w:pPr>
        <w:pStyle w:val="af7"/>
        <w:rPr>
          <w:lang w:val="en-US"/>
        </w:rPr>
      </w:pPr>
      <w:r w:rsidRPr="00784626">
        <w:rPr>
          <w:lang w:val="en-US"/>
        </w:rPr>
        <w:t>2.</w:t>
      </w:r>
      <w:r w:rsidRPr="00784626">
        <w:rPr>
          <w:lang w:val="en-US"/>
        </w:rPr>
        <w:tab/>
      </w:r>
      <w:r w:rsidR="009C23FA" w:rsidRPr="00784626">
        <w:rPr>
          <w:lang w:val="en-US"/>
        </w:rPr>
        <w:t>=</w:t>
      </w:r>
      <w:proofErr w:type="gramStart"/>
      <w:r w:rsidR="009C23FA" w:rsidRPr="009C23FA">
        <w:t>СРЗНАЧ</w:t>
      </w:r>
      <w:r w:rsidR="009C23FA" w:rsidRPr="00784626">
        <w:rPr>
          <w:lang w:val="en-US"/>
        </w:rPr>
        <w:t>(</w:t>
      </w:r>
      <w:proofErr w:type="gramEnd"/>
      <w:r w:rsidR="009C23FA" w:rsidRPr="00784626">
        <w:rPr>
          <w:lang w:val="en-US"/>
        </w:rPr>
        <w:t>A1:A10)</w:t>
      </w:r>
    </w:p>
    <w:p w14:paraId="397B2E7F" w14:textId="767F6C8C" w:rsidR="00D4090A" w:rsidRPr="00784626" w:rsidRDefault="00D4090A" w:rsidP="00D4090A">
      <w:pPr>
        <w:pStyle w:val="af7"/>
        <w:rPr>
          <w:lang w:val="en-US"/>
        </w:rPr>
      </w:pPr>
      <w:r w:rsidRPr="00784626">
        <w:rPr>
          <w:lang w:val="en-US"/>
        </w:rPr>
        <w:t>3.</w:t>
      </w:r>
      <w:r w:rsidRPr="00784626">
        <w:rPr>
          <w:lang w:val="en-US"/>
        </w:rPr>
        <w:tab/>
      </w:r>
      <w:r w:rsidR="009C23FA" w:rsidRPr="00784626">
        <w:rPr>
          <w:lang w:val="en-US"/>
        </w:rPr>
        <w:t>=</w:t>
      </w:r>
      <w:proofErr w:type="gramStart"/>
      <w:r w:rsidR="009C23FA" w:rsidRPr="009C23FA">
        <w:t>СРЗ</w:t>
      </w:r>
      <w:r w:rsidR="009C23FA" w:rsidRPr="00784626">
        <w:rPr>
          <w:lang w:val="en-US"/>
        </w:rPr>
        <w:t>(</w:t>
      </w:r>
      <w:proofErr w:type="gramEnd"/>
      <w:r w:rsidR="009C23FA" w:rsidRPr="00784626">
        <w:rPr>
          <w:lang w:val="en-US"/>
        </w:rPr>
        <w:t>A1:A10)</w:t>
      </w:r>
    </w:p>
    <w:p w14:paraId="45B3852B" w14:textId="6884F2BD" w:rsidR="00D4090A" w:rsidRPr="00784626" w:rsidRDefault="00D4090A" w:rsidP="00D4090A">
      <w:pPr>
        <w:pStyle w:val="af7"/>
        <w:rPr>
          <w:lang w:val="en-US"/>
        </w:rPr>
      </w:pPr>
      <w:r w:rsidRPr="00784626">
        <w:rPr>
          <w:lang w:val="en-US"/>
        </w:rPr>
        <w:t>4.</w:t>
      </w:r>
      <w:r w:rsidRPr="00784626">
        <w:rPr>
          <w:lang w:val="en-US"/>
        </w:rPr>
        <w:tab/>
      </w:r>
      <w:r w:rsidR="009C23FA" w:rsidRPr="00784626">
        <w:rPr>
          <w:lang w:val="en-US"/>
        </w:rPr>
        <w:t>=</w:t>
      </w:r>
      <w:proofErr w:type="gramStart"/>
      <w:r w:rsidR="009C23FA" w:rsidRPr="009C23FA">
        <w:t>СРЗНАЧА</w:t>
      </w:r>
      <w:r w:rsidR="009C23FA" w:rsidRPr="00784626">
        <w:rPr>
          <w:lang w:val="en-US"/>
        </w:rPr>
        <w:t>(</w:t>
      </w:r>
      <w:proofErr w:type="gramEnd"/>
      <w:r w:rsidR="009C23FA" w:rsidRPr="00784626">
        <w:rPr>
          <w:lang w:val="en-US"/>
        </w:rPr>
        <w:t>A1:A10)</w:t>
      </w:r>
    </w:p>
    <w:p w14:paraId="1308A3F5" w14:textId="0C7C0C3D" w:rsidR="00D4090A" w:rsidRPr="00784626" w:rsidRDefault="00D4090A" w:rsidP="00D4090A">
      <w:pPr>
        <w:pStyle w:val="af7"/>
        <w:rPr>
          <w:lang w:val="en-US"/>
        </w:rPr>
      </w:pPr>
      <w:r w:rsidRPr="00784626">
        <w:rPr>
          <w:lang w:val="en-US"/>
        </w:rPr>
        <w:t>5.</w:t>
      </w:r>
      <w:r w:rsidRPr="00784626">
        <w:rPr>
          <w:lang w:val="en-US"/>
        </w:rPr>
        <w:tab/>
      </w:r>
      <w:r w:rsidR="009C23FA" w:rsidRPr="00784626">
        <w:rPr>
          <w:lang w:val="en-US"/>
        </w:rPr>
        <w:t>=</w:t>
      </w:r>
      <w:proofErr w:type="gramStart"/>
      <w:r w:rsidR="009C23FA" w:rsidRPr="009C23FA">
        <w:t>СЗ</w:t>
      </w:r>
      <w:r w:rsidR="009C23FA" w:rsidRPr="00784626">
        <w:rPr>
          <w:lang w:val="en-US"/>
        </w:rPr>
        <w:t>(</w:t>
      </w:r>
      <w:proofErr w:type="gramEnd"/>
      <w:r w:rsidR="009C23FA" w:rsidRPr="00784626">
        <w:rPr>
          <w:lang w:val="en-US"/>
        </w:rPr>
        <w:t>A1:A10)</w:t>
      </w:r>
    </w:p>
    <w:p w14:paraId="4D869F9B" w14:textId="2D11C423" w:rsidR="00D4090A" w:rsidRDefault="00D4090A" w:rsidP="00D4090A">
      <w:pPr>
        <w:pStyle w:val="af7"/>
        <w:rPr>
          <w:lang w:val="en-US"/>
        </w:rPr>
      </w:pPr>
      <w:r w:rsidRPr="00784626">
        <w:rPr>
          <w:lang w:val="en-US"/>
        </w:rPr>
        <w:t>6.</w:t>
      </w:r>
      <w:r w:rsidRPr="00784626">
        <w:rPr>
          <w:lang w:val="en-US"/>
        </w:rPr>
        <w:tab/>
      </w:r>
      <w:r w:rsidR="00195268" w:rsidRPr="00784626">
        <w:rPr>
          <w:lang w:val="en-US"/>
        </w:rPr>
        <w:t>=</w:t>
      </w:r>
      <w:proofErr w:type="gramStart"/>
      <w:r w:rsidR="00195268" w:rsidRPr="009C23FA">
        <w:t>СР</w:t>
      </w:r>
      <w:r w:rsidR="00195268">
        <w:t>ЕДНЕЕ</w:t>
      </w:r>
      <w:r w:rsidR="00195268" w:rsidRPr="00784626">
        <w:rPr>
          <w:lang w:val="en-US"/>
        </w:rPr>
        <w:t>(</w:t>
      </w:r>
      <w:proofErr w:type="gramEnd"/>
      <w:r w:rsidR="00195268" w:rsidRPr="00784626">
        <w:rPr>
          <w:lang w:val="en-US"/>
        </w:rPr>
        <w:t>A1:A10)</w:t>
      </w:r>
    </w:p>
    <w:p w14:paraId="1D9E2D16" w14:textId="77777777" w:rsidR="00A773FC" w:rsidRPr="00784626" w:rsidRDefault="00A773FC" w:rsidP="00D4090A">
      <w:pPr>
        <w:pStyle w:val="af7"/>
        <w:rPr>
          <w:rFonts w:cs="Times New Roman"/>
          <w:lang w:val="en-US"/>
        </w:rPr>
      </w:pPr>
    </w:p>
    <w:p w14:paraId="6BEFC235" w14:textId="3FECB8B3" w:rsidR="00EB4DF5" w:rsidRDefault="00EB4DF5" w:rsidP="00EB4DF5">
      <w:pPr>
        <w:pStyle w:val="2"/>
        <w:rPr>
          <w:rFonts w:cs="Times New Roman"/>
          <w:szCs w:val="24"/>
        </w:rPr>
      </w:pPr>
      <w:bookmarkStart w:id="37" w:name="_Toc117429526"/>
      <w:r>
        <w:rPr>
          <w:rFonts w:cs="Times New Roman"/>
          <w:szCs w:val="24"/>
        </w:rPr>
        <w:t>Задание №19.</w:t>
      </w:r>
      <w:bookmarkEnd w:id="37"/>
    </w:p>
    <w:p w14:paraId="493FBAD4" w14:textId="77777777" w:rsidR="00195268" w:rsidRPr="000D6250" w:rsidRDefault="00195268" w:rsidP="00195268">
      <w:pPr>
        <w:pStyle w:val="af7"/>
        <w:rPr>
          <w:b/>
        </w:rPr>
      </w:pPr>
      <w:r w:rsidRPr="002A6353">
        <w:rPr>
          <w:b/>
        </w:rPr>
        <w:t>Каким образом возможно определить частоту периодического сигнала с помощью осциллографа без функции измерения?</w:t>
      </w:r>
    </w:p>
    <w:p w14:paraId="7159FA66" w14:textId="77777777" w:rsidR="00195268" w:rsidRDefault="00195268" w:rsidP="00195268">
      <w:pPr>
        <w:pStyle w:val="af7"/>
      </w:pPr>
      <w:r>
        <w:t>1.</w:t>
      </w:r>
      <w:r>
        <w:tab/>
        <w:t>Посчитать количество полных периодов, приходящихся на одну клетку</w:t>
      </w:r>
    </w:p>
    <w:p w14:paraId="23E802D5" w14:textId="77777777" w:rsidR="00195268" w:rsidRDefault="00195268" w:rsidP="00195268">
      <w:pPr>
        <w:pStyle w:val="af7"/>
      </w:pPr>
      <w:r>
        <w:t>2.</w:t>
      </w:r>
      <w:r>
        <w:tab/>
        <w:t>Умножить размах сигнала на длительность развертки</w:t>
      </w:r>
    </w:p>
    <w:p w14:paraId="16C16EE3" w14:textId="77777777" w:rsidR="00195268" w:rsidRDefault="00195268" w:rsidP="00195268">
      <w:pPr>
        <w:pStyle w:val="af7"/>
      </w:pPr>
      <w:r>
        <w:t>3.</w:t>
      </w:r>
      <w:r>
        <w:tab/>
        <w:t>Разделить единицу на длительность одного полного периода</w:t>
      </w:r>
    </w:p>
    <w:p w14:paraId="15C7B536" w14:textId="77777777" w:rsidR="00195268" w:rsidRDefault="00195268" w:rsidP="00195268">
      <w:pPr>
        <w:pStyle w:val="af7"/>
        <w:rPr>
          <w:rFonts w:cs="Times New Roman"/>
        </w:rPr>
      </w:pPr>
      <w:r>
        <w:t>4.</w:t>
      </w:r>
      <w:r>
        <w:tab/>
      </w:r>
      <w:proofErr w:type="gramStart"/>
      <w:r>
        <w:t>С</w:t>
      </w:r>
      <w:proofErr w:type="gramEnd"/>
      <w:r>
        <w:t xml:space="preserve"> помощью осциллографа невозможно определить частоту</w:t>
      </w:r>
    </w:p>
    <w:p w14:paraId="6431DF72" w14:textId="77777777" w:rsidR="00EB4DF5" w:rsidRDefault="00EB4DF5" w:rsidP="00A773FC">
      <w:pPr>
        <w:pStyle w:val="af4"/>
      </w:pPr>
    </w:p>
    <w:p w14:paraId="38C23E84" w14:textId="5A4E3F53" w:rsidR="00EB4DF5" w:rsidRDefault="00EB4DF5" w:rsidP="00EB4DF5">
      <w:pPr>
        <w:pStyle w:val="2"/>
        <w:rPr>
          <w:rFonts w:cs="Times New Roman"/>
          <w:szCs w:val="24"/>
        </w:rPr>
      </w:pPr>
      <w:bookmarkStart w:id="38" w:name="_Toc117429527"/>
      <w:r>
        <w:rPr>
          <w:rFonts w:cs="Times New Roman"/>
          <w:szCs w:val="24"/>
        </w:rPr>
        <w:lastRenderedPageBreak/>
        <w:t>Задание №20.</w:t>
      </w:r>
      <w:bookmarkEnd w:id="38"/>
    </w:p>
    <w:p w14:paraId="6606C6CB" w14:textId="5573106B" w:rsidR="0008721F" w:rsidRDefault="00683966" w:rsidP="0008721F">
      <w:pPr>
        <w:pStyle w:val="af7"/>
        <w:rPr>
          <w:b/>
        </w:rPr>
      </w:pPr>
      <w:r>
        <w:rPr>
          <w:b/>
        </w:rPr>
        <w:t>В чем состоит метод Кельв</w:t>
      </w:r>
      <w:r w:rsidR="002F2234">
        <w:rPr>
          <w:b/>
        </w:rPr>
        <w:t>ина для измерения сопротивлений? Выберите правильный ответ</w:t>
      </w:r>
    </w:p>
    <w:p w14:paraId="3E89F148" w14:textId="429C92AC" w:rsidR="0008721F" w:rsidRDefault="0008721F" w:rsidP="0008721F">
      <w:pPr>
        <w:pStyle w:val="af7"/>
      </w:pPr>
      <w:r>
        <w:t>1.</w:t>
      </w:r>
      <w:r>
        <w:tab/>
      </w:r>
      <w:r w:rsidR="00683966">
        <w:t>Использование четырехпроводного подключения</w:t>
      </w:r>
      <w:r w:rsidR="00AA0774">
        <w:t xml:space="preserve"> для соединения тестируемого прибора с измерительным прибором</w:t>
      </w:r>
    </w:p>
    <w:p w14:paraId="4CFA2B00" w14:textId="28B4A444" w:rsidR="0008721F" w:rsidRDefault="0008721F" w:rsidP="0008721F">
      <w:pPr>
        <w:pStyle w:val="af7"/>
      </w:pPr>
      <w:r>
        <w:t>2.</w:t>
      </w:r>
      <w:r>
        <w:tab/>
      </w:r>
      <w:r w:rsidR="00AA0774">
        <w:t>Использование одинарного измерительного моста</w:t>
      </w:r>
    </w:p>
    <w:p w14:paraId="345082A8" w14:textId="2EE6BC24" w:rsidR="0008721F" w:rsidRDefault="0008721F" w:rsidP="0008721F">
      <w:pPr>
        <w:pStyle w:val="af7"/>
      </w:pPr>
      <w:r>
        <w:t>3.</w:t>
      </w:r>
      <w:r>
        <w:tab/>
      </w:r>
      <w:r w:rsidR="002F2234">
        <w:t>Классический двухпроводной метод</w:t>
      </w:r>
    </w:p>
    <w:p w14:paraId="0FB130D7" w14:textId="2A4BB75C" w:rsidR="0008721F" w:rsidRDefault="0008721F" w:rsidP="0008721F">
      <w:pPr>
        <w:pStyle w:val="af7"/>
      </w:pPr>
      <w:r>
        <w:t>4.</w:t>
      </w:r>
      <w:r>
        <w:tab/>
      </w:r>
      <w:r w:rsidR="0041469F">
        <w:t>Метод сравнения с эталонным сопротивлением и вычислением искомого сопротивления расчетным методом</w:t>
      </w:r>
    </w:p>
    <w:p w14:paraId="73E4DBC5" w14:textId="77777777" w:rsidR="00EB4DF5" w:rsidRDefault="00EB4DF5" w:rsidP="00A773FC">
      <w:pPr>
        <w:pStyle w:val="af4"/>
      </w:pPr>
    </w:p>
    <w:p w14:paraId="683CDB6B" w14:textId="4A518563" w:rsidR="00EB4DF5" w:rsidRDefault="00EB4DF5" w:rsidP="00EB4DF5">
      <w:pPr>
        <w:pStyle w:val="2"/>
        <w:rPr>
          <w:rFonts w:cs="Times New Roman"/>
          <w:szCs w:val="24"/>
        </w:rPr>
      </w:pPr>
      <w:bookmarkStart w:id="39" w:name="_Toc117429528"/>
      <w:r>
        <w:rPr>
          <w:rFonts w:cs="Times New Roman"/>
          <w:szCs w:val="24"/>
        </w:rPr>
        <w:t>Задание №21.</w:t>
      </w:r>
      <w:bookmarkEnd w:id="39"/>
    </w:p>
    <w:p w14:paraId="6E7741ED" w14:textId="11B7671E" w:rsidR="00EB4DF5" w:rsidRDefault="00E9552F" w:rsidP="00EB4DF5">
      <w:pPr>
        <w:pStyle w:val="af7"/>
        <w:rPr>
          <w:b/>
        </w:rPr>
      </w:pPr>
      <w:r>
        <w:rPr>
          <w:b/>
        </w:rPr>
        <w:t>Какие элементы при сборке радиоэлектронной аппаратуры выполняются в первую очередь?</w:t>
      </w:r>
      <w:r w:rsidR="00923C61">
        <w:rPr>
          <w:b/>
        </w:rPr>
        <w:t xml:space="preserve"> Выберите один правильный ответ</w:t>
      </w:r>
    </w:p>
    <w:p w14:paraId="6E9DF28C" w14:textId="64FDFC7B" w:rsidR="00D4090A" w:rsidRDefault="00D4090A" w:rsidP="00D4090A">
      <w:pPr>
        <w:pStyle w:val="af7"/>
      </w:pPr>
      <w:r>
        <w:t>1.</w:t>
      </w:r>
      <w:r>
        <w:tab/>
      </w:r>
      <w:r w:rsidR="00E9552F">
        <w:t>Детали, заменяемые в процессе настройки</w:t>
      </w:r>
    </w:p>
    <w:p w14:paraId="3C6ED0C2" w14:textId="183395BC" w:rsidR="00D4090A" w:rsidRDefault="00D4090A" w:rsidP="00D4090A">
      <w:pPr>
        <w:pStyle w:val="af7"/>
      </w:pPr>
      <w:r>
        <w:t>2.</w:t>
      </w:r>
      <w:r>
        <w:tab/>
      </w:r>
      <w:r w:rsidR="00E9552F">
        <w:t>Разъемные соединения</w:t>
      </w:r>
    </w:p>
    <w:p w14:paraId="024B6B89" w14:textId="53B38DE6" w:rsidR="00D4090A" w:rsidRDefault="00D4090A" w:rsidP="00D4090A">
      <w:pPr>
        <w:pStyle w:val="af7"/>
      </w:pPr>
      <w:r>
        <w:t>3.</w:t>
      </w:r>
      <w:r>
        <w:tab/>
      </w:r>
      <w:r w:rsidR="00E9552F">
        <w:t>Установка навесных элементов</w:t>
      </w:r>
    </w:p>
    <w:p w14:paraId="22691E12" w14:textId="1A1D31E5" w:rsidR="00D4090A" w:rsidRDefault="00D4090A" w:rsidP="00D4090A">
      <w:pPr>
        <w:pStyle w:val="af7"/>
      </w:pPr>
      <w:r>
        <w:t>4.</w:t>
      </w:r>
      <w:r>
        <w:tab/>
      </w:r>
      <w:r w:rsidR="00E9552F">
        <w:t>Подвижные части изделий</w:t>
      </w:r>
    </w:p>
    <w:p w14:paraId="35B34DF7" w14:textId="3ADF2740" w:rsidR="00D4090A" w:rsidRDefault="00D4090A" w:rsidP="00D4090A">
      <w:pPr>
        <w:pStyle w:val="af7"/>
      </w:pPr>
      <w:r>
        <w:t>5.</w:t>
      </w:r>
      <w:r>
        <w:tab/>
      </w:r>
      <w:r w:rsidR="00E9552F">
        <w:t>Неподвижные соединения, требующие значительных усилий</w:t>
      </w:r>
    </w:p>
    <w:p w14:paraId="67258009" w14:textId="77777777" w:rsidR="00EB4DF5" w:rsidRDefault="00EB4DF5" w:rsidP="00A773FC">
      <w:pPr>
        <w:pStyle w:val="af4"/>
      </w:pPr>
    </w:p>
    <w:p w14:paraId="5DAC6DEF" w14:textId="28DACDC4" w:rsidR="00EB4DF5" w:rsidRDefault="00EB4DF5" w:rsidP="00EB4DF5">
      <w:pPr>
        <w:pStyle w:val="2"/>
        <w:rPr>
          <w:rFonts w:cs="Times New Roman"/>
          <w:szCs w:val="24"/>
        </w:rPr>
      </w:pPr>
      <w:bookmarkStart w:id="40" w:name="_Toc117429529"/>
      <w:r>
        <w:rPr>
          <w:rFonts w:cs="Times New Roman"/>
          <w:szCs w:val="24"/>
        </w:rPr>
        <w:t>Задание №22.</w:t>
      </w:r>
      <w:bookmarkEnd w:id="40"/>
    </w:p>
    <w:p w14:paraId="65C18AB0" w14:textId="2555E7E1" w:rsidR="00EB4DF5" w:rsidRDefault="00DB4347" w:rsidP="00EB4DF5">
      <w:pPr>
        <w:pStyle w:val="af7"/>
        <w:rPr>
          <w:b/>
        </w:rPr>
      </w:pPr>
      <w:r>
        <w:rPr>
          <w:b/>
        </w:rPr>
        <w:t>Выберите все типы усилителей, классифицирующихся по расположению рабочей точки</w:t>
      </w:r>
      <w:r w:rsidR="00923C61">
        <w:rPr>
          <w:b/>
        </w:rPr>
        <w:t>. Выберите правильные ответы</w:t>
      </w:r>
    </w:p>
    <w:p w14:paraId="678B7F8C" w14:textId="7A58D391" w:rsidR="00D4090A" w:rsidRDefault="00D4090A" w:rsidP="00D4090A">
      <w:pPr>
        <w:pStyle w:val="af7"/>
      </w:pPr>
      <w:r>
        <w:t>1.</w:t>
      </w:r>
      <w:r>
        <w:tab/>
      </w:r>
      <w:r w:rsidR="00DB4347">
        <w:t>Класс А</w:t>
      </w:r>
    </w:p>
    <w:p w14:paraId="6DA90C14" w14:textId="40E6D500" w:rsidR="00D4090A" w:rsidRDefault="00D4090A" w:rsidP="00D4090A">
      <w:pPr>
        <w:pStyle w:val="af7"/>
      </w:pPr>
      <w:r>
        <w:t>2.</w:t>
      </w:r>
      <w:r>
        <w:tab/>
      </w:r>
      <w:r w:rsidR="00DB4347">
        <w:t>Класс В</w:t>
      </w:r>
    </w:p>
    <w:p w14:paraId="09413C87" w14:textId="3AF78F9B" w:rsidR="00D4090A" w:rsidRDefault="00D4090A" w:rsidP="00D4090A">
      <w:pPr>
        <w:pStyle w:val="af7"/>
      </w:pPr>
      <w:r>
        <w:t>3.</w:t>
      </w:r>
      <w:r>
        <w:tab/>
      </w:r>
      <w:r w:rsidR="00DB4347">
        <w:t>Класс С</w:t>
      </w:r>
    </w:p>
    <w:p w14:paraId="26BBB1D4" w14:textId="193FDD86" w:rsidR="00D4090A" w:rsidRPr="00DB4347" w:rsidRDefault="00D4090A" w:rsidP="00D4090A">
      <w:pPr>
        <w:pStyle w:val="af7"/>
      </w:pPr>
      <w:r>
        <w:t>4.</w:t>
      </w:r>
      <w:r>
        <w:tab/>
      </w:r>
      <w:r w:rsidR="00DB4347">
        <w:t xml:space="preserve">Класс </w:t>
      </w:r>
      <w:r w:rsidR="00DB4347">
        <w:rPr>
          <w:lang w:val="en-US"/>
        </w:rPr>
        <w:t>D</w:t>
      </w:r>
    </w:p>
    <w:p w14:paraId="09A1E0FE" w14:textId="3DA6FBF4" w:rsidR="00D4090A" w:rsidRDefault="00D4090A" w:rsidP="00D4090A">
      <w:pPr>
        <w:pStyle w:val="af7"/>
      </w:pPr>
      <w:r>
        <w:t>5.</w:t>
      </w:r>
      <w:r>
        <w:tab/>
      </w:r>
      <w:r w:rsidR="00DB4347">
        <w:t>Класс Е</w:t>
      </w:r>
    </w:p>
    <w:p w14:paraId="224134FC" w14:textId="635C9BC4" w:rsidR="00D4090A" w:rsidRPr="00923C61" w:rsidRDefault="00D4090A" w:rsidP="00D4090A">
      <w:pPr>
        <w:pStyle w:val="af7"/>
      </w:pPr>
      <w:r>
        <w:t>6.</w:t>
      </w:r>
      <w:r>
        <w:tab/>
      </w:r>
      <w:r w:rsidR="00DB4347">
        <w:t xml:space="preserve">Класс </w:t>
      </w:r>
      <w:r w:rsidR="00DB4347">
        <w:rPr>
          <w:lang w:val="en-US"/>
        </w:rPr>
        <w:t>F</w:t>
      </w:r>
    </w:p>
    <w:p w14:paraId="35B31FB4" w14:textId="1907122C" w:rsidR="00DB4347" w:rsidRDefault="00DB4347" w:rsidP="00D4090A">
      <w:pPr>
        <w:pStyle w:val="af7"/>
        <w:rPr>
          <w:lang w:val="en-US"/>
        </w:rPr>
      </w:pPr>
      <w:r>
        <w:t>7.</w:t>
      </w:r>
      <w:r>
        <w:tab/>
        <w:t xml:space="preserve">Класс </w:t>
      </w:r>
      <w:r>
        <w:rPr>
          <w:lang w:val="en-US"/>
        </w:rPr>
        <w:t>G</w:t>
      </w:r>
    </w:p>
    <w:p w14:paraId="3F50EBCA" w14:textId="77777777" w:rsidR="00A773FC" w:rsidRPr="00923C61" w:rsidRDefault="00A773FC" w:rsidP="00D4090A">
      <w:pPr>
        <w:pStyle w:val="af7"/>
        <w:rPr>
          <w:rFonts w:cs="Times New Roman"/>
        </w:rPr>
      </w:pPr>
    </w:p>
    <w:p w14:paraId="5C24AAF5" w14:textId="43BEC3C3" w:rsidR="00EB4DF5" w:rsidRDefault="00EB4DF5" w:rsidP="00EB4DF5">
      <w:pPr>
        <w:pStyle w:val="2"/>
        <w:rPr>
          <w:rFonts w:cs="Times New Roman"/>
          <w:szCs w:val="24"/>
        </w:rPr>
      </w:pPr>
      <w:bookmarkStart w:id="41" w:name="_Toc117429530"/>
      <w:r>
        <w:rPr>
          <w:rFonts w:cs="Times New Roman"/>
          <w:szCs w:val="24"/>
        </w:rPr>
        <w:t>Задание №23.</w:t>
      </w:r>
      <w:bookmarkEnd w:id="41"/>
    </w:p>
    <w:p w14:paraId="1B215461" w14:textId="5023273E" w:rsidR="00EB4DF5" w:rsidRDefault="000F2804" w:rsidP="00EB4DF5">
      <w:pPr>
        <w:pStyle w:val="af7"/>
        <w:rPr>
          <w:b/>
        </w:rPr>
      </w:pPr>
      <w:r>
        <w:rPr>
          <w:b/>
        </w:rPr>
        <w:t>Во сколько раз усиливается напряжение, если произошло усиление на 20 дБ?</w:t>
      </w:r>
      <w:r w:rsidR="00BD3B9C">
        <w:rPr>
          <w:b/>
        </w:rPr>
        <w:t xml:space="preserve"> Выберите один правильный ответ</w:t>
      </w:r>
    </w:p>
    <w:p w14:paraId="5B989B31" w14:textId="7DAC6F62" w:rsidR="00D4090A" w:rsidRDefault="00D4090A" w:rsidP="00D4090A">
      <w:pPr>
        <w:pStyle w:val="af7"/>
      </w:pPr>
      <w:r>
        <w:t>1.</w:t>
      </w:r>
      <w:r>
        <w:tab/>
      </w:r>
      <w:r w:rsidR="000F2804">
        <w:t>1</w:t>
      </w:r>
    </w:p>
    <w:p w14:paraId="08869540" w14:textId="7F5CEFF3" w:rsidR="00D4090A" w:rsidRDefault="00D4090A" w:rsidP="00D4090A">
      <w:pPr>
        <w:pStyle w:val="af7"/>
      </w:pPr>
      <w:r>
        <w:t>2.</w:t>
      </w:r>
      <w:r>
        <w:tab/>
      </w:r>
      <w:r w:rsidR="000F2804">
        <w:t>10</w:t>
      </w:r>
    </w:p>
    <w:p w14:paraId="2E1861B0" w14:textId="553DBF00" w:rsidR="00D4090A" w:rsidRDefault="00D4090A" w:rsidP="00D4090A">
      <w:pPr>
        <w:pStyle w:val="af7"/>
      </w:pPr>
      <w:r>
        <w:t>3.</w:t>
      </w:r>
      <w:r>
        <w:tab/>
      </w:r>
      <w:r w:rsidR="000F2804">
        <w:t>20</w:t>
      </w:r>
    </w:p>
    <w:p w14:paraId="78686192" w14:textId="0822B777" w:rsidR="00D4090A" w:rsidRDefault="00D4090A" w:rsidP="00D4090A">
      <w:pPr>
        <w:pStyle w:val="af7"/>
      </w:pPr>
      <w:r>
        <w:t>4.</w:t>
      </w:r>
      <w:r>
        <w:tab/>
      </w:r>
      <w:r w:rsidR="000F2804">
        <w:t>40</w:t>
      </w:r>
    </w:p>
    <w:p w14:paraId="57740690" w14:textId="5F1890E8" w:rsidR="00D4090A" w:rsidRDefault="00D4090A" w:rsidP="00D4090A">
      <w:pPr>
        <w:pStyle w:val="af7"/>
      </w:pPr>
      <w:r>
        <w:t>5.</w:t>
      </w:r>
      <w:r>
        <w:tab/>
      </w:r>
      <w:r w:rsidR="000F2804">
        <w:t>100</w:t>
      </w:r>
    </w:p>
    <w:p w14:paraId="192CAB24" w14:textId="73BF8482" w:rsidR="00D4090A" w:rsidRDefault="00D4090A" w:rsidP="00D4090A">
      <w:pPr>
        <w:pStyle w:val="af7"/>
        <w:rPr>
          <w:rFonts w:cs="Times New Roman"/>
        </w:rPr>
      </w:pPr>
      <w:r>
        <w:t>6.</w:t>
      </w:r>
      <w:r>
        <w:tab/>
      </w:r>
      <w:r w:rsidR="000F2804">
        <w:t>200</w:t>
      </w:r>
    </w:p>
    <w:p w14:paraId="25DD236E" w14:textId="77777777" w:rsidR="00EB4DF5" w:rsidRDefault="00EB4DF5" w:rsidP="00A773FC">
      <w:pPr>
        <w:pStyle w:val="af4"/>
      </w:pPr>
    </w:p>
    <w:p w14:paraId="261B10FB" w14:textId="00F2A622" w:rsidR="00EB4DF5" w:rsidRDefault="00EB4DF5" w:rsidP="00EB4DF5">
      <w:pPr>
        <w:pStyle w:val="2"/>
        <w:rPr>
          <w:rFonts w:cs="Times New Roman"/>
          <w:szCs w:val="24"/>
        </w:rPr>
      </w:pPr>
      <w:bookmarkStart w:id="42" w:name="_Toc117429531"/>
      <w:r>
        <w:rPr>
          <w:rFonts w:cs="Times New Roman"/>
          <w:szCs w:val="24"/>
        </w:rPr>
        <w:lastRenderedPageBreak/>
        <w:t>Задание №24.</w:t>
      </w:r>
      <w:bookmarkEnd w:id="42"/>
    </w:p>
    <w:p w14:paraId="50252277" w14:textId="27ED83D9" w:rsidR="00EB4DF5" w:rsidRDefault="00BD3B9C" w:rsidP="00EB4DF5">
      <w:pPr>
        <w:pStyle w:val="af7"/>
        <w:rPr>
          <w:b/>
        </w:rPr>
      </w:pPr>
      <w:r>
        <w:rPr>
          <w:b/>
        </w:rPr>
        <w:t>Укажите разновидности дефектов, которые могут возникать в радиоэлектронной аппаратуре. Выберите правильные ответы</w:t>
      </w:r>
    </w:p>
    <w:p w14:paraId="28AED86F" w14:textId="7E108592" w:rsidR="00D4090A" w:rsidRDefault="00D4090A" w:rsidP="00D4090A">
      <w:pPr>
        <w:pStyle w:val="af7"/>
      </w:pPr>
      <w:r>
        <w:t>1.</w:t>
      </w:r>
      <w:r>
        <w:tab/>
      </w:r>
      <w:r w:rsidR="00895B3F">
        <w:t>Механический дефект</w:t>
      </w:r>
    </w:p>
    <w:p w14:paraId="56B1E9BF" w14:textId="4A3E4BDC" w:rsidR="00D4090A" w:rsidRDefault="00D4090A" w:rsidP="00D4090A">
      <w:pPr>
        <w:pStyle w:val="af7"/>
      </w:pPr>
      <w:r>
        <w:t>2.</w:t>
      </w:r>
      <w:r>
        <w:tab/>
      </w:r>
      <w:r w:rsidR="00BD3B9C">
        <w:t>Конструктивный дефект</w:t>
      </w:r>
    </w:p>
    <w:p w14:paraId="026132E9" w14:textId="1BC4B407" w:rsidR="00D4090A" w:rsidRDefault="00D4090A" w:rsidP="00D4090A">
      <w:pPr>
        <w:pStyle w:val="af7"/>
      </w:pPr>
      <w:r>
        <w:t>3.</w:t>
      </w:r>
      <w:r>
        <w:tab/>
      </w:r>
      <w:r w:rsidR="00BD3B9C">
        <w:t>Производственный дефект</w:t>
      </w:r>
    </w:p>
    <w:p w14:paraId="65EAC50C" w14:textId="32B40053" w:rsidR="00D4090A" w:rsidRDefault="00D4090A" w:rsidP="00D4090A">
      <w:pPr>
        <w:pStyle w:val="af7"/>
      </w:pPr>
      <w:r>
        <w:t>4.</w:t>
      </w:r>
      <w:r>
        <w:tab/>
      </w:r>
      <w:r w:rsidR="00BD3B9C">
        <w:t>Эксплуатационный дефект</w:t>
      </w:r>
    </w:p>
    <w:p w14:paraId="7A96443C" w14:textId="066618FF" w:rsidR="00D4090A" w:rsidRDefault="00D4090A" w:rsidP="00D4090A">
      <w:pPr>
        <w:pStyle w:val="af7"/>
      </w:pPr>
      <w:r>
        <w:t>5.</w:t>
      </w:r>
      <w:r>
        <w:tab/>
      </w:r>
      <w:r w:rsidR="00BD3B9C">
        <w:t>Дефект покупных комплектующих элементов</w:t>
      </w:r>
    </w:p>
    <w:p w14:paraId="71C4B1B2" w14:textId="088237AB" w:rsidR="00D4090A" w:rsidRDefault="00D4090A" w:rsidP="00D4090A">
      <w:pPr>
        <w:pStyle w:val="af7"/>
        <w:rPr>
          <w:rFonts w:cs="Times New Roman"/>
        </w:rPr>
      </w:pPr>
      <w:r>
        <w:t>6.</w:t>
      </w:r>
      <w:r>
        <w:tab/>
      </w:r>
      <w:r w:rsidR="00895B3F">
        <w:t>Эргономический дефект</w:t>
      </w:r>
    </w:p>
    <w:p w14:paraId="61F10F1D" w14:textId="77777777" w:rsidR="00EB4DF5" w:rsidRDefault="00EB4DF5" w:rsidP="00A773FC">
      <w:pPr>
        <w:pStyle w:val="af4"/>
      </w:pPr>
    </w:p>
    <w:p w14:paraId="1C3552B2" w14:textId="79DD10CC" w:rsidR="00EB4DF5" w:rsidRDefault="00EB4DF5" w:rsidP="00EB4DF5">
      <w:pPr>
        <w:pStyle w:val="2"/>
        <w:rPr>
          <w:rFonts w:cs="Times New Roman"/>
          <w:szCs w:val="24"/>
        </w:rPr>
      </w:pPr>
      <w:bookmarkStart w:id="43" w:name="_Toc117429532"/>
      <w:r>
        <w:rPr>
          <w:rFonts w:cs="Times New Roman"/>
          <w:szCs w:val="24"/>
        </w:rPr>
        <w:t>Задание №25.</w:t>
      </w:r>
      <w:bookmarkEnd w:id="43"/>
    </w:p>
    <w:p w14:paraId="0210185E" w14:textId="006A0F59" w:rsidR="00EB4DF5" w:rsidRDefault="009B7B70" w:rsidP="00EB4DF5">
      <w:pPr>
        <w:pStyle w:val="af7"/>
        <w:rPr>
          <w:b/>
        </w:rPr>
      </w:pPr>
      <w:r>
        <w:rPr>
          <w:b/>
        </w:rPr>
        <w:t>По какой формуле определяется емкостное сопротивление конденсатора? Выберите один правильный ответ</w:t>
      </w:r>
    </w:p>
    <w:p w14:paraId="0F5F0403" w14:textId="74D8235A" w:rsidR="00D4090A" w:rsidRPr="009B7B70" w:rsidRDefault="00D4090A" w:rsidP="00D4090A">
      <w:pPr>
        <w:pStyle w:val="af7"/>
      </w:pPr>
      <w:r>
        <w:t>1.</w:t>
      </w:r>
      <w:r>
        <w:tab/>
      </w:r>
      <w:proofErr w:type="spellStart"/>
      <w:r w:rsidR="009B7B70">
        <w:rPr>
          <w:lang w:val="en-US"/>
        </w:rPr>
        <w:t>Xc</w:t>
      </w:r>
      <w:proofErr w:type="spellEnd"/>
      <w:r w:rsidR="009B7B70" w:rsidRPr="009B7B70">
        <w:t>=1/(2</w:t>
      </w:r>
      <w:r w:rsidR="009B7B70">
        <w:rPr>
          <w:rFonts w:cs="Times New Roman"/>
          <w:lang w:val="en-US"/>
        </w:rPr>
        <w:t>π</w:t>
      </w:r>
      <w:proofErr w:type="spellStart"/>
      <w:r w:rsidR="009B7B70">
        <w:rPr>
          <w:lang w:val="en-US"/>
        </w:rPr>
        <w:t>fC</w:t>
      </w:r>
      <w:proofErr w:type="spellEnd"/>
      <w:r w:rsidR="009B7B70" w:rsidRPr="009B7B70">
        <w:t>)</w:t>
      </w:r>
    </w:p>
    <w:p w14:paraId="4B2999BE" w14:textId="333A3A74" w:rsidR="00D4090A" w:rsidRPr="009B7B70" w:rsidRDefault="00D4090A" w:rsidP="00D4090A">
      <w:pPr>
        <w:pStyle w:val="af7"/>
      </w:pPr>
      <w:r>
        <w:t>2.</w:t>
      </w:r>
      <w:r>
        <w:tab/>
      </w:r>
      <w:proofErr w:type="spellStart"/>
      <w:r w:rsidR="009B7B70">
        <w:rPr>
          <w:lang w:val="en-US"/>
        </w:rPr>
        <w:t>Xc</w:t>
      </w:r>
      <w:proofErr w:type="spellEnd"/>
      <w:r w:rsidR="009B7B70" w:rsidRPr="009B7B70">
        <w:t>=2</w:t>
      </w:r>
      <w:r w:rsidR="009B7B70">
        <w:rPr>
          <w:rFonts w:cs="Times New Roman"/>
          <w:lang w:val="en-US"/>
        </w:rPr>
        <w:t>π</w:t>
      </w:r>
      <w:proofErr w:type="spellStart"/>
      <w:r w:rsidR="009B7B70">
        <w:rPr>
          <w:lang w:val="en-US"/>
        </w:rPr>
        <w:t>fC</w:t>
      </w:r>
      <w:proofErr w:type="spellEnd"/>
    </w:p>
    <w:p w14:paraId="15FBDFC6" w14:textId="63397F8F" w:rsidR="00D4090A" w:rsidRDefault="00D4090A" w:rsidP="00D4090A">
      <w:pPr>
        <w:pStyle w:val="af7"/>
      </w:pPr>
      <w:r>
        <w:t>3.</w:t>
      </w:r>
      <w:r>
        <w:tab/>
      </w:r>
      <w:proofErr w:type="spellStart"/>
      <w:r w:rsidR="009B7B70">
        <w:rPr>
          <w:lang w:val="en-US"/>
        </w:rPr>
        <w:t>Xc</w:t>
      </w:r>
      <w:proofErr w:type="spellEnd"/>
      <w:r w:rsidR="009B7B70" w:rsidRPr="009B7B70">
        <w:t>=</w:t>
      </w:r>
      <w:r w:rsidR="009B7B70">
        <w:rPr>
          <w:lang w:val="en-US"/>
        </w:rPr>
        <w:t>U</w:t>
      </w:r>
      <w:r w:rsidR="009B7B70" w:rsidRPr="009B7B70">
        <w:t>/(2</w:t>
      </w:r>
      <w:r w:rsidR="009B7B70">
        <w:rPr>
          <w:rFonts w:cs="Times New Roman"/>
          <w:lang w:val="en-US"/>
        </w:rPr>
        <w:t>π</w:t>
      </w:r>
      <w:proofErr w:type="spellStart"/>
      <w:r w:rsidR="009B7B70">
        <w:rPr>
          <w:lang w:val="en-US"/>
        </w:rPr>
        <w:t>fC</w:t>
      </w:r>
      <w:proofErr w:type="spellEnd"/>
      <w:r w:rsidR="009B7B70" w:rsidRPr="009B7B70">
        <w:t>)</w:t>
      </w:r>
    </w:p>
    <w:p w14:paraId="7AC468EC" w14:textId="6E76E7A4" w:rsidR="00D4090A" w:rsidRDefault="00D4090A" w:rsidP="00D4090A">
      <w:pPr>
        <w:pStyle w:val="af7"/>
      </w:pPr>
      <w:r>
        <w:t>4.</w:t>
      </w:r>
      <w:r>
        <w:tab/>
      </w:r>
      <w:proofErr w:type="spellStart"/>
      <w:r w:rsidR="009B7B70">
        <w:rPr>
          <w:lang w:val="en-US"/>
        </w:rPr>
        <w:t>Xc</w:t>
      </w:r>
      <w:proofErr w:type="spellEnd"/>
      <w:r w:rsidR="009B7B70" w:rsidRPr="009B7B70">
        <w:t>=1/(2</w:t>
      </w:r>
      <w:r w:rsidR="009B7B70">
        <w:rPr>
          <w:rFonts w:cs="Times New Roman"/>
          <w:lang w:val="en-US"/>
        </w:rPr>
        <w:t>π</w:t>
      </w:r>
      <w:proofErr w:type="spellStart"/>
      <w:r w:rsidR="009B7B70">
        <w:rPr>
          <w:lang w:val="en-US"/>
        </w:rPr>
        <w:t>fCU</w:t>
      </w:r>
      <w:proofErr w:type="spellEnd"/>
      <w:r w:rsidR="009B7B70" w:rsidRPr="009B7B70">
        <w:t>)</w:t>
      </w:r>
    </w:p>
    <w:p w14:paraId="5BFA1633" w14:textId="0BF1B7EE" w:rsidR="00D4090A" w:rsidRDefault="00D4090A" w:rsidP="00D4090A">
      <w:pPr>
        <w:pStyle w:val="af7"/>
      </w:pPr>
      <w:r>
        <w:t>5.</w:t>
      </w:r>
      <w:r>
        <w:tab/>
      </w:r>
      <w:proofErr w:type="spellStart"/>
      <w:r w:rsidR="009B7B70">
        <w:rPr>
          <w:lang w:val="en-US"/>
        </w:rPr>
        <w:t>Xc</w:t>
      </w:r>
      <w:proofErr w:type="spellEnd"/>
      <w:r w:rsidR="009B7B70" w:rsidRPr="009B7B70">
        <w:t>=</w:t>
      </w:r>
      <w:proofErr w:type="spellStart"/>
      <w:r w:rsidR="009B7B70">
        <w:rPr>
          <w:lang w:val="en-US"/>
        </w:rPr>
        <w:t>UfC</w:t>
      </w:r>
      <w:proofErr w:type="spellEnd"/>
    </w:p>
    <w:p w14:paraId="24329518" w14:textId="2B427A26" w:rsidR="00D4090A" w:rsidRDefault="00D4090A" w:rsidP="00D4090A">
      <w:pPr>
        <w:pStyle w:val="af7"/>
        <w:rPr>
          <w:rFonts w:cs="Times New Roman"/>
        </w:rPr>
      </w:pPr>
      <w:r>
        <w:t>6.</w:t>
      </w:r>
      <w:r>
        <w:tab/>
      </w:r>
      <w:proofErr w:type="spellStart"/>
      <w:r w:rsidR="009B7B70">
        <w:rPr>
          <w:lang w:val="en-US"/>
        </w:rPr>
        <w:t>Xc</w:t>
      </w:r>
      <w:proofErr w:type="spellEnd"/>
      <w:r w:rsidR="009B7B70" w:rsidRPr="00784626">
        <w:t>=(2</w:t>
      </w:r>
      <w:r w:rsidR="009B7B70">
        <w:rPr>
          <w:rFonts w:cs="Times New Roman"/>
          <w:lang w:val="en-US"/>
        </w:rPr>
        <w:t>π</w:t>
      </w:r>
      <w:proofErr w:type="spellStart"/>
      <w:r w:rsidR="009B7B70">
        <w:rPr>
          <w:lang w:val="en-US"/>
        </w:rPr>
        <w:t>fC</w:t>
      </w:r>
      <w:proofErr w:type="spellEnd"/>
      <w:r w:rsidR="009B7B70" w:rsidRPr="00784626">
        <w:t>)/</w:t>
      </w:r>
      <w:r w:rsidR="009B7B70">
        <w:rPr>
          <w:lang w:val="en-US"/>
        </w:rPr>
        <w:t>U</w:t>
      </w:r>
    </w:p>
    <w:p w14:paraId="7BDF8A3D" w14:textId="77777777" w:rsidR="00EB4DF5" w:rsidRDefault="00EB4DF5" w:rsidP="00A773FC">
      <w:pPr>
        <w:pStyle w:val="af4"/>
      </w:pPr>
    </w:p>
    <w:p w14:paraId="1FF7258D" w14:textId="4B6A5A04" w:rsidR="00EB4DF5" w:rsidRDefault="00EB4DF5" w:rsidP="00EB4DF5">
      <w:pPr>
        <w:pStyle w:val="2"/>
        <w:rPr>
          <w:rFonts w:cs="Times New Roman"/>
          <w:szCs w:val="24"/>
        </w:rPr>
      </w:pPr>
      <w:bookmarkStart w:id="44" w:name="_Toc117429533"/>
      <w:r>
        <w:rPr>
          <w:rFonts w:cs="Times New Roman"/>
          <w:szCs w:val="24"/>
        </w:rPr>
        <w:t>Задание №26.</w:t>
      </w:r>
      <w:bookmarkEnd w:id="44"/>
    </w:p>
    <w:p w14:paraId="2A740597" w14:textId="3FA6C351" w:rsidR="00EB4DF5" w:rsidRPr="0088011C" w:rsidRDefault="0088011C" w:rsidP="00EB4DF5">
      <w:pPr>
        <w:pStyle w:val="af7"/>
        <w:rPr>
          <w:b/>
        </w:rPr>
      </w:pPr>
      <w:r>
        <w:rPr>
          <w:b/>
        </w:rPr>
        <w:t>Какой буквенный код будет присвоен объединенному эксплуатационному документу, включающему в себя ФО, РЭ, ПС, ИМ, ЗИ? Выберите один правильный ответ</w:t>
      </w:r>
    </w:p>
    <w:p w14:paraId="738FADA6" w14:textId="16F979E2" w:rsidR="00D4090A" w:rsidRDefault="00D4090A" w:rsidP="00D4090A">
      <w:pPr>
        <w:pStyle w:val="af7"/>
      </w:pPr>
      <w:r>
        <w:t>1.</w:t>
      </w:r>
      <w:r>
        <w:tab/>
      </w:r>
      <w:r w:rsidR="0088011C">
        <w:t>ФО</w:t>
      </w:r>
    </w:p>
    <w:p w14:paraId="6A05C053" w14:textId="39592E38" w:rsidR="00D4090A" w:rsidRDefault="00D4090A" w:rsidP="00D4090A">
      <w:pPr>
        <w:pStyle w:val="af7"/>
      </w:pPr>
      <w:r>
        <w:t>2.</w:t>
      </w:r>
      <w:r>
        <w:tab/>
      </w:r>
      <w:r w:rsidR="0088011C">
        <w:t>РЭ</w:t>
      </w:r>
    </w:p>
    <w:p w14:paraId="79B01647" w14:textId="5647A6D0" w:rsidR="00D4090A" w:rsidRDefault="00D4090A" w:rsidP="00D4090A">
      <w:pPr>
        <w:pStyle w:val="af7"/>
      </w:pPr>
      <w:r>
        <w:t>3.</w:t>
      </w:r>
      <w:r>
        <w:tab/>
      </w:r>
      <w:r w:rsidR="0088011C">
        <w:t>ПС</w:t>
      </w:r>
    </w:p>
    <w:p w14:paraId="735391BC" w14:textId="592DBEB0" w:rsidR="00D4090A" w:rsidRDefault="00D4090A" w:rsidP="00D4090A">
      <w:pPr>
        <w:pStyle w:val="af7"/>
      </w:pPr>
      <w:r>
        <w:t>4.</w:t>
      </w:r>
      <w:r>
        <w:tab/>
      </w:r>
      <w:r w:rsidR="0088011C">
        <w:t>ИМ</w:t>
      </w:r>
    </w:p>
    <w:p w14:paraId="680AC185" w14:textId="4F938438" w:rsidR="00D4090A" w:rsidRDefault="00D4090A" w:rsidP="00D4090A">
      <w:pPr>
        <w:pStyle w:val="af7"/>
      </w:pPr>
      <w:r>
        <w:t>5.</w:t>
      </w:r>
      <w:r>
        <w:tab/>
      </w:r>
      <w:r w:rsidR="0088011C">
        <w:t>ЗИ</w:t>
      </w:r>
    </w:p>
    <w:p w14:paraId="69442751" w14:textId="77777777" w:rsidR="00A773FC" w:rsidRDefault="00A773FC" w:rsidP="00D4090A">
      <w:pPr>
        <w:pStyle w:val="af7"/>
      </w:pPr>
    </w:p>
    <w:p w14:paraId="513EFBD9" w14:textId="2B07D638" w:rsidR="00EB4DF5" w:rsidRDefault="00EB4DF5" w:rsidP="00EB4DF5">
      <w:pPr>
        <w:pStyle w:val="2"/>
        <w:rPr>
          <w:rFonts w:cs="Times New Roman"/>
          <w:szCs w:val="24"/>
        </w:rPr>
      </w:pPr>
      <w:bookmarkStart w:id="45" w:name="_Toc117429534"/>
      <w:r>
        <w:rPr>
          <w:rFonts w:cs="Times New Roman"/>
          <w:szCs w:val="24"/>
        </w:rPr>
        <w:t>Задание №27.</w:t>
      </w:r>
      <w:bookmarkEnd w:id="45"/>
    </w:p>
    <w:p w14:paraId="484BCF25" w14:textId="0C855E55" w:rsidR="00EB4DF5" w:rsidRDefault="005C627A" w:rsidP="00EB4DF5">
      <w:pPr>
        <w:pStyle w:val="af7"/>
        <w:rPr>
          <w:b/>
        </w:rPr>
      </w:pPr>
      <w:r>
        <w:rPr>
          <w:b/>
        </w:rPr>
        <w:t>Сколько раз за смену следует проводить проверку температуры стержня электропаяльника? (ГОСТ 23592) Выберите один правильный ответ</w:t>
      </w:r>
    </w:p>
    <w:p w14:paraId="5F7CC46A" w14:textId="7D688AAE" w:rsidR="00D4090A" w:rsidRDefault="00D4090A" w:rsidP="00D4090A">
      <w:pPr>
        <w:pStyle w:val="af7"/>
      </w:pPr>
      <w:r>
        <w:t>1.</w:t>
      </w:r>
      <w:r>
        <w:tab/>
      </w:r>
      <w:r w:rsidR="005C627A">
        <w:t>Не менее двух раз</w:t>
      </w:r>
    </w:p>
    <w:p w14:paraId="5087FA03" w14:textId="14CDF6DF" w:rsidR="00D4090A" w:rsidRDefault="00D4090A" w:rsidP="00D4090A">
      <w:pPr>
        <w:pStyle w:val="af7"/>
      </w:pPr>
      <w:r>
        <w:t>2.</w:t>
      </w:r>
      <w:r>
        <w:tab/>
      </w:r>
      <w:r w:rsidR="005C627A">
        <w:t>Не менее одного раза</w:t>
      </w:r>
    </w:p>
    <w:p w14:paraId="0B8F2753" w14:textId="0D27BA16" w:rsidR="00D4090A" w:rsidRDefault="00D4090A" w:rsidP="00D4090A">
      <w:pPr>
        <w:pStyle w:val="af7"/>
      </w:pPr>
      <w:r>
        <w:t>3.</w:t>
      </w:r>
      <w:r>
        <w:tab/>
      </w:r>
      <w:r w:rsidR="005C627A">
        <w:t>На усмотрение работника</w:t>
      </w:r>
    </w:p>
    <w:p w14:paraId="0DE453A7" w14:textId="50804775" w:rsidR="00D4090A" w:rsidRDefault="00D4090A" w:rsidP="00D4090A">
      <w:pPr>
        <w:pStyle w:val="af7"/>
      </w:pPr>
      <w:r>
        <w:t>4.</w:t>
      </w:r>
      <w:r>
        <w:tab/>
      </w:r>
      <w:r w:rsidR="005C627A">
        <w:t>По указанию непосредственного руководителя</w:t>
      </w:r>
    </w:p>
    <w:p w14:paraId="0B69DF80" w14:textId="0EB31E9D" w:rsidR="00D4090A" w:rsidRDefault="00D4090A" w:rsidP="00D4090A">
      <w:pPr>
        <w:pStyle w:val="af7"/>
      </w:pPr>
      <w:r>
        <w:t>5.</w:t>
      </w:r>
      <w:r>
        <w:tab/>
      </w:r>
      <w:r w:rsidR="005C627A">
        <w:t>Перед каждым процессом пайки</w:t>
      </w:r>
    </w:p>
    <w:p w14:paraId="77AFDCF5" w14:textId="330D9F99" w:rsidR="00D4090A" w:rsidRDefault="00D4090A" w:rsidP="00D4090A">
      <w:pPr>
        <w:pStyle w:val="af7"/>
        <w:rPr>
          <w:rFonts w:cs="Times New Roman"/>
        </w:rPr>
      </w:pPr>
      <w:r>
        <w:t>6.</w:t>
      </w:r>
      <w:r>
        <w:tab/>
      </w:r>
      <w:r w:rsidR="005C627A">
        <w:t>Проверка температуры не требуется</w:t>
      </w:r>
    </w:p>
    <w:p w14:paraId="1FD77919" w14:textId="77777777" w:rsidR="00EB4DF5" w:rsidRDefault="00EB4DF5" w:rsidP="00A773FC">
      <w:pPr>
        <w:pStyle w:val="af4"/>
      </w:pPr>
    </w:p>
    <w:p w14:paraId="33EAA162" w14:textId="78E0C8C0" w:rsidR="00EB4DF5" w:rsidRDefault="00EB4DF5" w:rsidP="00EB4DF5">
      <w:pPr>
        <w:pStyle w:val="2"/>
        <w:rPr>
          <w:rFonts w:cs="Times New Roman"/>
          <w:szCs w:val="24"/>
        </w:rPr>
      </w:pPr>
      <w:bookmarkStart w:id="46" w:name="_Toc117429535"/>
      <w:r>
        <w:rPr>
          <w:rFonts w:cs="Times New Roman"/>
          <w:szCs w:val="24"/>
        </w:rPr>
        <w:lastRenderedPageBreak/>
        <w:t>Задание №28.</w:t>
      </w:r>
      <w:bookmarkEnd w:id="46"/>
    </w:p>
    <w:p w14:paraId="4C251D04" w14:textId="6FD80227" w:rsidR="00912573" w:rsidRPr="000D6250" w:rsidRDefault="0030234D" w:rsidP="00EB4DF5">
      <w:pPr>
        <w:pStyle w:val="af7"/>
        <w:rPr>
          <w:b/>
        </w:rPr>
      </w:pPr>
      <w:r>
        <w:rPr>
          <w:b/>
        </w:rPr>
        <w:t>Установите соответствия классов защиты электротехнических изделий с их определениями</w:t>
      </w:r>
    </w:p>
    <w:tbl>
      <w:tblPr>
        <w:tblStyle w:val="aff1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11512B" w14:paraId="03F7D9DD" w14:textId="77777777" w:rsidTr="0011512B">
        <w:tc>
          <w:tcPr>
            <w:tcW w:w="846" w:type="dxa"/>
          </w:tcPr>
          <w:p w14:paraId="0A864C04" w14:textId="32103A24" w:rsidR="0011512B" w:rsidRDefault="0011512B" w:rsidP="0011512B">
            <w:pPr>
              <w:pStyle w:val="af7"/>
              <w:jc w:val="left"/>
            </w:pPr>
            <w:r>
              <w:t xml:space="preserve">1. </w:t>
            </w:r>
            <w:r w:rsidRPr="0011512B">
              <w:t>0</w:t>
            </w:r>
          </w:p>
        </w:tc>
        <w:tc>
          <w:tcPr>
            <w:tcW w:w="8505" w:type="dxa"/>
          </w:tcPr>
          <w:p w14:paraId="5D1EDC57" w14:textId="4D72F32A" w:rsidR="0011512B" w:rsidRDefault="0011512B" w:rsidP="0011512B">
            <w:pPr>
              <w:pStyle w:val="af7"/>
            </w:pPr>
            <w:r>
              <w:t>А. И</w:t>
            </w:r>
            <w:r w:rsidRPr="0011512B">
              <w:t>зделия, имеющие двойную или усиленную изоляцию и не имеющие элементов для заземления</w:t>
            </w:r>
          </w:p>
        </w:tc>
      </w:tr>
      <w:tr w:rsidR="0011512B" w14:paraId="217AE503" w14:textId="77777777" w:rsidTr="0011512B">
        <w:tc>
          <w:tcPr>
            <w:tcW w:w="846" w:type="dxa"/>
          </w:tcPr>
          <w:p w14:paraId="566DA81C" w14:textId="04A4240E" w:rsidR="0011512B" w:rsidRDefault="0011512B" w:rsidP="0011512B">
            <w:pPr>
              <w:pStyle w:val="af7"/>
              <w:jc w:val="left"/>
            </w:pPr>
            <w:r>
              <w:t>2. 0I</w:t>
            </w:r>
          </w:p>
        </w:tc>
        <w:tc>
          <w:tcPr>
            <w:tcW w:w="8505" w:type="dxa"/>
          </w:tcPr>
          <w:p w14:paraId="47D7162F" w14:textId="091661F5" w:rsidR="0011512B" w:rsidRDefault="0011512B" w:rsidP="0011512B">
            <w:pPr>
              <w:pStyle w:val="af7"/>
            </w:pPr>
            <w:r>
              <w:t>Б. И</w:t>
            </w:r>
            <w:r w:rsidRPr="0011512B">
              <w:t>зделия, имеющие по крайней мере рабочую изоляцию, элемент для заземления и провод без заземляющей жилы для присоединения к источнику питания</w:t>
            </w:r>
          </w:p>
        </w:tc>
      </w:tr>
      <w:tr w:rsidR="0011512B" w14:paraId="5A113FD9" w14:textId="77777777" w:rsidTr="0011512B">
        <w:tc>
          <w:tcPr>
            <w:tcW w:w="846" w:type="dxa"/>
          </w:tcPr>
          <w:p w14:paraId="02B07910" w14:textId="6EC90A34" w:rsidR="0011512B" w:rsidRPr="0011512B" w:rsidRDefault="0011512B" w:rsidP="0011512B">
            <w:pPr>
              <w:pStyle w:val="af7"/>
              <w:jc w:val="left"/>
            </w:pPr>
            <w:r>
              <w:t xml:space="preserve">3. </w:t>
            </w:r>
            <w:r>
              <w:rPr>
                <w:lang w:val="en-US"/>
              </w:rPr>
              <w:t>I</w:t>
            </w:r>
          </w:p>
        </w:tc>
        <w:tc>
          <w:tcPr>
            <w:tcW w:w="8505" w:type="dxa"/>
          </w:tcPr>
          <w:p w14:paraId="47210D8A" w14:textId="15E7CBFA" w:rsidR="0011512B" w:rsidRDefault="0011512B" w:rsidP="0011512B">
            <w:pPr>
              <w:pStyle w:val="af7"/>
            </w:pPr>
            <w:r>
              <w:t>В. И</w:t>
            </w:r>
            <w:r w:rsidRPr="0011512B">
              <w:t>зделия, имеющие по крайней мере рабочую изоляцию и не имеющие элементов для заземления, если эти изделия не отнесены к классу II или III</w:t>
            </w:r>
          </w:p>
        </w:tc>
      </w:tr>
      <w:tr w:rsidR="0011512B" w14:paraId="597951DB" w14:textId="77777777" w:rsidTr="0011512B">
        <w:tc>
          <w:tcPr>
            <w:tcW w:w="846" w:type="dxa"/>
          </w:tcPr>
          <w:p w14:paraId="62CB5B12" w14:textId="2A6C63CA" w:rsidR="0011512B" w:rsidRPr="0011512B" w:rsidRDefault="0011512B" w:rsidP="0011512B">
            <w:pPr>
              <w:pStyle w:val="af7"/>
              <w:jc w:val="left"/>
            </w:pPr>
            <w:r>
              <w:t xml:space="preserve">4. </w:t>
            </w:r>
            <w:r>
              <w:rPr>
                <w:lang w:val="en-US"/>
              </w:rPr>
              <w:t>II</w:t>
            </w:r>
          </w:p>
        </w:tc>
        <w:tc>
          <w:tcPr>
            <w:tcW w:w="8505" w:type="dxa"/>
          </w:tcPr>
          <w:p w14:paraId="2E71A951" w14:textId="174BF901" w:rsidR="0011512B" w:rsidRDefault="0011512B" w:rsidP="0011512B">
            <w:pPr>
              <w:pStyle w:val="af7"/>
            </w:pPr>
            <w:r>
              <w:t>Г. И</w:t>
            </w:r>
            <w:r w:rsidRPr="0011512B">
              <w:t>зделия, предназначенные для работы при безопасном сверхнизком напряжении, не имеющие ни внешних, ни внутренних электрических цепей, работающих при другом напряжении</w:t>
            </w:r>
          </w:p>
        </w:tc>
      </w:tr>
      <w:tr w:rsidR="0011512B" w14:paraId="4614AA86" w14:textId="77777777" w:rsidTr="0011512B">
        <w:tc>
          <w:tcPr>
            <w:tcW w:w="846" w:type="dxa"/>
          </w:tcPr>
          <w:p w14:paraId="1E4618B3" w14:textId="1EF781CD" w:rsidR="0011512B" w:rsidRPr="0011512B" w:rsidRDefault="0011512B" w:rsidP="0011512B">
            <w:pPr>
              <w:pStyle w:val="af7"/>
              <w:jc w:val="left"/>
            </w:pPr>
            <w:r>
              <w:t xml:space="preserve">5. </w:t>
            </w:r>
            <w:r>
              <w:rPr>
                <w:lang w:val="en-US"/>
              </w:rPr>
              <w:t>III</w:t>
            </w:r>
          </w:p>
        </w:tc>
        <w:tc>
          <w:tcPr>
            <w:tcW w:w="8505" w:type="dxa"/>
          </w:tcPr>
          <w:p w14:paraId="022E5237" w14:textId="743C019C" w:rsidR="0011512B" w:rsidRDefault="0011512B" w:rsidP="0011512B">
            <w:pPr>
              <w:pStyle w:val="af7"/>
            </w:pPr>
            <w:r>
              <w:t>Д. И</w:t>
            </w:r>
            <w:r w:rsidRPr="0011512B">
              <w:t>зделия, имеющие по крайней мере рабочую изоляцию и элемент для заземления. В случае, если изделие</w:t>
            </w:r>
            <w:r>
              <w:t xml:space="preserve"> данного</w:t>
            </w:r>
            <w:r w:rsidRPr="0011512B">
              <w:t xml:space="preserve"> класса имеет провод для присоединения к источнику питания, этот провод должен иметь заземляющую жилу и вилку с заземляющим контактом</w:t>
            </w:r>
          </w:p>
        </w:tc>
      </w:tr>
      <w:tr w:rsidR="0011512B" w14:paraId="7E8AF75B" w14:textId="77777777" w:rsidTr="0011512B">
        <w:tc>
          <w:tcPr>
            <w:tcW w:w="846" w:type="dxa"/>
          </w:tcPr>
          <w:p w14:paraId="21DEA668" w14:textId="250353AF" w:rsidR="0011512B" w:rsidRPr="0011512B" w:rsidRDefault="0011512B" w:rsidP="0011512B">
            <w:pPr>
              <w:pStyle w:val="af7"/>
              <w:jc w:val="left"/>
            </w:pPr>
            <w:r>
              <w:t xml:space="preserve">6. </w:t>
            </w:r>
            <w:r>
              <w:rPr>
                <w:lang w:val="en-US"/>
              </w:rPr>
              <w:t>IV</w:t>
            </w:r>
          </w:p>
        </w:tc>
        <w:tc>
          <w:tcPr>
            <w:tcW w:w="8505" w:type="dxa"/>
          </w:tcPr>
          <w:p w14:paraId="75A2B873" w14:textId="77777777" w:rsidR="0011512B" w:rsidRDefault="0011512B" w:rsidP="00D4090A">
            <w:pPr>
              <w:pStyle w:val="af7"/>
            </w:pPr>
          </w:p>
        </w:tc>
      </w:tr>
    </w:tbl>
    <w:p w14:paraId="06A44701" w14:textId="77777777" w:rsidR="00EB4DF5" w:rsidRDefault="00EB4DF5" w:rsidP="00A773FC">
      <w:pPr>
        <w:pStyle w:val="af4"/>
      </w:pPr>
    </w:p>
    <w:p w14:paraId="6C7565E9" w14:textId="05856345" w:rsidR="00EB4DF5" w:rsidRDefault="00EB4DF5" w:rsidP="00EB4DF5">
      <w:pPr>
        <w:pStyle w:val="2"/>
        <w:rPr>
          <w:rFonts w:cs="Times New Roman"/>
          <w:szCs w:val="24"/>
        </w:rPr>
      </w:pPr>
      <w:bookmarkStart w:id="47" w:name="_Toc117429536"/>
      <w:r>
        <w:rPr>
          <w:rFonts w:cs="Times New Roman"/>
          <w:szCs w:val="24"/>
        </w:rPr>
        <w:t>Задание №29.</w:t>
      </w:r>
      <w:bookmarkEnd w:id="47"/>
    </w:p>
    <w:p w14:paraId="460ED12A" w14:textId="07BE6A7E" w:rsidR="00EB4DF5" w:rsidRDefault="005139D4" w:rsidP="00EB4DF5">
      <w:pPr>
        <w:pStyle w:val="af7"/>
        <w:rPr>
          <w:b/>
        </w:rPr>
      </w:pPr>
      <w:r>
        <w:rPr>
          <w:b/>
        </w:rPr>
        <w:t>Какое функциональное назначение цепи, провод которой помечен красным цветом? (ГОСТ 12.2.007.0) Выберите один правильный ответ</w:t>
      </w:r>
    </w:p>
    <w:p w14:paraId="586B5DF0" w14:textId="5826EB03" w:rsidR="00D4090A" w:rsidRDefault="00D4090A" w:rsidP="00D4090A">
      <w:pPr>
        <w:pStyle w:val="af7"/>
      </w:pPr>
      <w:r>
        <w:t>1.</w:t>
      </w:r>
      <w:r>
        <w:tab/>
      </w:r>
      <w:r w:rsidR="005139D4">
        <w:t>Силовая цепь</w:t>
      </w:r>
    </w:p>
    <w:p w14:paraId="29FFA784" w14:textId="7CA6849E" w:rsidR="00D4090A" w:rsidRDefault="00D4090A" w:rsidP="00D4090A">
      <w:pPr>
        <w:pStyle w:val="af7"/>
      </w:pPr>
      <w:r>
        <w:t>2.</w:t>
      </w:r>
      <w:r>
        <w:tab/>
      </w:r>
      <w:r w:rsidR="005139D4">
        <w:t>Ц</w:t>
      </w:r>
      <w:r w:rsidR="005139D4" w:rsidRPr="005139D4">
        <w:t>еп</w:t>
      </w:r>
      <w:r w:rsidR="005139D4">
        <w:t>ь</w:t>
      </w:r>
      <w:r w:rsidR="005139D4" w:rsidRPr="005139D4">
        <w:t xml:space="preserve"> управления, измерения и сигнализации переменного тока</w:t>
      </w:r>
    </w:p>
    <w:p w14:paraId="4FCA38EF" w14:textId="7B0505B5" w:rsidR="00D4090A" w:rsidRDefault="00D4090A" w:rsidP="00D4090A">
      <w:pPr>
        <w:pStyle w:val="af7"/>
      </w:pPr>
      <w:r>
        <w:t>3.</w:t>
      </w:r>
      <w:r>
        <w:tab/>
      </w:r>
      <w:r w:rsidR="005139D4">
        <w:t>Ц</w:t>
      </w:r>
      <w:r w:rsidR="005139D4" w:rsidRPr="005139D4">
        <w:t>еп</w:t>
      </w:r>
      <w:r w:rsidR="005139D4">
        <w:t>ь</w:t>
      </w:r>
      <w:r w:rsidR="005139D4" w:rsidRPr="005139D4">
        <w:t xml:space="preserve"> управления, измерения и сигнализации постоянного тока</w:t>
      </w:r>
    </w:p>
    <w:p w14:paraId="1BF71BB1" w14:textId="5EB423E6" w:rsidR="00D4090A" w:rsidRDefault="00D4090A" w:rsidP="00D4090A">
      <w:pPr>
        <w:pStyle w:val="af7"/>
      </w:pPr>
      <w:r>
        <w:t>4.</w:t>
      </w:r>
      <w:r>
        <w:tab/>
      </w:r>
      <w:r w:rsidR="005139D4">
        <w:t>Цепь заземления</w:t>
      </w:r>
    </w:p>
    <w:p w14:paraId="71EE1A3B" w14:textId="58BEC95B" w:rsidR="00D4090A" w:rsidRDefault="00D4090A" w:rsidP="00D4090A">
      <w:pPr>
        <w:pStyle w:val="af7"/>
      </w:pPr>
      <w:r>
        <w:t>5.</w:t>
      </w:r>
      <w:r>
        <w:tab/>
      </w:r>
      <w:r w:rsidR="005139D4">
        <w:t>П</w:t>
      </w:r>
      <w:r w:rsidR="005139D4" w:rsidRPr="005139D4">
        <w:t>роводник, соединенны</w:t>
      </w:r>
      <w:r w:rsidR="005139D4">
        <w:t>й</w:t>
      </w:r>
      <w:r w:rsidR="005139D4" w:rsidRPr="005139D4">
        <w:t xml:space="preserve"> с нулевым проводом и не предназначенны</w:t>
      </w:r>
      <w:r w:rsidR="005139D4">
        <w:t>й</w:t>
      </w:r>
      <w:r w:rsidR="005139D4" w:rsidRPr="005139D4">
        <w:t xml:space="preserve"> для заземления</w:t>
      </w:r>
    </w:p>
    <w:p w14:paraId="56714DD5" w14:textId="2F68F215" w:rsidR="00D4090A" w:rsidRDefault="00D4090A" w:rsidP="00D4090A">
      <w:pPr>
        <w:pStyle w:val="af7"/>
        <w:rPr>
          <w:rFonts w:cs="Times New Roman"/>
        </w:rPr>
      </w:pPr>
      <w:r>
        <w:t>6.</w:t>
      </w:r>
      <w:r>
        <w:tab/>
      </w:r>
      <w:r w:rsidR="005139D4">
        <w:t>На проводнике присутствует напряжение, опасное для жизни</w:t>
      </w:r>
    </w:p>
    <w:p w14:paraId="156FBF0C" w14:textId="77777777" w:rsidR="00EB4DF5" w:rsidRDefault="00EB4DF5" w:rsidP="00A773FC">
      <w:pPr>
        <w:pStyle w:val="af4"/>
      </w:pPr>
    </w:p>
    <w:p w14:paraId="66B42CE9" w14:textId="7187821E" w:rsidR="00EB4DF5" w:rsidRDefault="00EB4DF5" w:rsidP="00EB4DF5">
      <w:pPr>
        <w:pStyle w:val="2"/>
        <w:rPr>
          <w:rFonts w:cs="Times New Roman"/>
          <w:szCs w:val="24"/>
        </w:rPr>
      </w:pPr>
      <w:bookmarkStart w:id="48" w:name="_Toc117429537"/>
      <w:r>
        <w:rPr>
          <w:rFonts w:cs="Times New Roman"/>
          <w:szCs w:val="24"/>
        </w:rPr>
        <w:t>Задание №30.</w:t>
      </w:r>
      <w:bookmarkEnd w:id="48"/>
    </w:p>
    <w:p w14:paraId="139BDDE8" w14:textId="4ECFC506" w:rsidR="002A6353" w:rsidRDefault="00411295" w:rsidP="00EB4DF5">
      <w:pPr>
        <w:pStyle w:val="af7"/>
        <w:rPr>
          <w:b/>
        </w:rPr>
      </w:pPr>
      <w:r>
        <w:rPr>
          <w:b/>
        </w:rPr>
        <w:t>Какие поверхности не подлежат консервации смазками и маслами? (ГОСТ 23216) Выберите правильные ответы</w:t>
      </w:r>
    </w:p>
    <w:p w14:paraId="55D6D2F8" w14:textId="11E50348" w:rsidR="00D4090A" w:rsidRDefault="00D4090A" w:rsidP="00D4090A">
      <w:pPr>
        <w:pStyle w:val="af7"/>
      </w:pPr>
      <w:r>
        <w:t>1.</w:t>
      </w:r>
      <w:r>
        <w:tab/>
      </w:r>
      <w:r w:rsidR="00411295">
        <w:t xml:space="preserve">Поверхности из </w:t>
      </w:r>
      <w:proofErr w:type="gramStart"/>
      <w:r w:rsidR="00411295">
        <w:t>коррозионно-стойких</w:t>
      </w:r>
      <w:proofErr w:type="gramEnd"/>
      <w:r w:rsidR="00411295">
        <w:t xml:space="preserve"> металлов, применяемых без покрытий, кроме поверхностей изделий, предназначенных для эксплуатации только в помещениях с искусственно регулируемыми климатическими условиями</w:t>
      </w:r>
    </w:p>
    <w:p w14:paraId="2D6844F1" w14:textId="20064C4E" w:rsidR="00D4090A" w:rsidRDefault="00D4090A" w:rsidP="00D4090A">
      <w:pPr>
        <w:pStyle w:val="af7"/>
      </w:pPr>
      <w:r>
        <w:t>2.</w:t>
      </w:r>
      <w:r>
        <w:tab/>
      </w:r>
      <w:r w:rsidR="00411295">
        <w:t>Сопрягаемые поверхности и поверхности трения</w:t>
      </w:r>
    </w:p>
    <w:p w14:paraId="1429AB05" w14:textId="0066A1C4" w:rsidR="00D4090A" w:rsidRDefault="00D4090A" w:rsidP="00D4090A">
      <w:pPr>
        <w:pStyle w:val="af7"/>
      </w:pPr>
      <w:r>
        <w:t>3.</w:t>
      </w:r>
      <w:r>
        <w:tab/>
      </w:r>
      <w:r w:rsidR="00411295">
        <w:t>Металлические и неметаллические неорганические покрытия в источниках света и изделиях светотехники</w:t>
      </w:r>
    </w:p>
    <w:p w14:paraId="1D928DA6" w14:textId="1791B7B1" w:rsidR="00D4090A" w:rsidRDefault="00D4090A" w:rsidP="00D4090A">
      <w:pPr>
        <w:pStyle w:val="af7"/>
      </w:pPr>
      <w:r>
        <w:t>4.</w:t>
      </w:r>
      <w:r>
        <w:tab/>
      </w:r>
      <w:r w:rsidR="00411295">
        <w:t>Контактные поверхности шин, выводов и т.п. в электрических аппаратах высокого напряжения, трансформаторах</w:t>
      </w:r>
    </w:p>
    <w:p w14:paraId="1A50E0F0" w14:textId="026F8AC8" w:rsidR="00D4090A" w:rsidRDefault="00D4090A" w:rsidP="00D4090A">
      <w:pPr>
        <w:pStyle w:val="af7"/>
      </w:pPr>
      <w:r>
        <w:t>5.</w:t>
      </w:r>
      <w:r>
        <w:tab/>
      </w:r>
      <w:r w:rsidR="00411295">
        <w:t xml:space="preserve">Коллекторы, </w:t>
      </w:r>
      <w:proofErr w:type="spellStart"/>
      <w:r w:rsidR="00411295">
        <w:t>электрощетки</w:t>
      </w:r>
      <w:proofErr w:type="spellEnd"/>
      <w:r w:rsidR="00411295">
        <w:t>, контактные кольца из цветных металлов</w:t>
      </w:r>
    </w:p>
    <w:p w14:paraId="2BD2238A" w14:textId="5F39F49B" w:rsidR="00D4090A" w:rsidRDefault="00D4090A" w:rsidP="00D4090A">
      <w:pPr>
        <w:pStyle w:val="af7"/>
        <w:rPr>
          <w:rFonts w:cs="Times New Roman"/>
        </w:rPr>
      </w:pPr>
      <w:r>
        <w:t>6.</w:t>
      </w:r>
      <w:r>
        <w:tab/>
      </w:r>
      <w:r w:rsidR="00411295">
        <w:t>Резьбовые или штифтовые отверстия, в которых нет болтов, винтов, штифтов</w:t>
      </w:r>
    </w:p>
    <w:p w14:paraId="462F152C" w14:textId="0D0DA8A5" w:rsidR="00EB4DF5" w:rsidRDefault="00EB4DF5" w:rsidP="00EB4DF5">
      <w:pPr>
        <w:pStyle w:val="2"/>
        <w:rPr>
          <w:rFonts w:cs="Times New Roman"/>
          <w:szCs w:val="24"/>
        </w:rPr>
      </w:pPr>
      <w:bookmarkStart w:id="49" w:name="_Toc117429538"/>
      <w:r>
        <w:rPr>
          <w:rFonts w:cs="Times New Roman"/>
          <w:szCs w:val="24"/>
        </w:rPr>
        <w:lastRenderedPageBreak/>
        <w:t>Задание №31.</w:t>
      </w:r>
      <w:bookmarkEnd w:id="49"/>
    </w:p>
    <w:p w14:paraId="51B3588C" w14:textId="6A1AE70A" w:rsidR="002A6353" w:rsidRDefault="007A4172" w:rsidP="00EB4DF5">
      <w:pPr>
        <w:pStyle w:val="af7"/>
        <w:rPr>
          <w:b/>
        </w:rPr>
      </w:pPr>
      <w:r>
        <w:rPr>
          <w:b/>
        </w:rPr>
        <w:t>В каких случаях подлежат поверке с</w:t>
      </w:r>
      <w:r w:rsidRPr="007A4172">
        <w:rPr>
          <w:b/>
        </w:rPr>
        <w:t>редства измерений, предназначенные для применения в сфере государственного регулирования обеспечения единства измерений</w:t>
      </w:r>
      <w:r>
        <w:rPr>
          <w:b/>
        </w:rPr>
        <w:t>? Выберите правильные ответы</w:t>
      </w:r>
    </w:p>
    <w:p w14:paraId="5673DA85" w14:textId="2194D065" w:rsidR="00D4090A" w:rsidRDefault="00D4090A" w:rsidP="00D4090A">
      <w:pPr>
        <w:pStyle w:val="af7"/>
      </w:pPr>
      <w:r>
        <w:t>1.</w:t>
      </w:r>
      <w:r>
        <w:tab/>
      </w:r>
      <w:r w:rsidR="007A4172">
        <w:t>После окончания гарантийного срока</w:t>
      </w:r>
    </w:p>
    <w:p w14:paraId="3592FE21" w14:textId="5DE9E980" w:rsidR="00D4090A" w:rsidRDefault="00D4090A" w:rsidP="00D4090A">
      <w:pPr>
        <w:pStyle w:val="af7"/>
      </w:pPr>
      <w:r>
        <w:t>2.</w:t>
      </w:r>
      <w:r>
        <w:tab/>
      </w:r>
      <w:proofErr w:type="gramStart"/>
      <w:r w:rsidR="007A4172">
        <w:t>В</w:t>
      </w:r>
      <w:proofErr w:type="gramEnd"/>
      <w:r w:rsidR="007A4172">
        <w:t xml:space="preserve"> процессе изготовления</w:t>
      </w:r>
    </w:p>
    <w:p w14:paraId="632BFB59" w14:textId="0941D76D" w:rsidR="00D4090A" w:rsidRDefault="00D4090A" w:rsidP="00D4090A">
      <w:pPr>
        <w:pStyle w:val="af7"/>
      </w:pPr>
      <w:r>
        <w:t>3.</w:t>
      </w:r>
      <w:r>
        <w:tab/>
      </w:r>
      <w:r w:rsidR="007A4172">
        <w:t>Д</w:t>
      </w:r>
      <w:r w:rsidR="007A4172" w:rsidRPr="007A4172">
        <w:t>о ввода в эксплуатацию</w:t>
      </w:r>
    </w:p>
    <w:p w14:paraId="29566A7D" w14:textId="0B70EFA2" w:rsidR="00D4090A" w:rsidRDefault="00D4090A" w:rsidP="00D4090A">
      <w:pPr>
        <w:pStyle w:val="af7"/>
      </w:pPr>
      <w:r>
        <w:t>4.</w:t>
      </w:r>
      <w:r>
        <w:tab/>
      </w:r>
      <w:proofErr w:type="gramStart"/>
      <w:r w:rsidR="007A4172">
        <w:t>В</w:t>
      </w:r>
      <w:proofErr w:type="gramEnd"/>
      <w:r w:rsidR="007A4172" w:rsidRPr="007A4172">
        <w:t xml:space="preserve"> процессе эксплуатации</w:t>
      </w:r>
    </w:p>
    <w:p w14:paraId="733FF920" w14:textId="5225B0F4" w:rsidR="00D4090A" w:rsidRDefault="00D4090A" w:rsidP="00D4090A">
      <w:pPr>
        <w:pStyle w:val="af7"/>
      </w:pPr>
      <w:r>
        <w:t>5.</w:t>
      </w:r>
      <w:r>
        <w:tab/>
      </w:r>
      <w:r w:rsidR="007A4172">
        <w:t>П</w:t>
      </w:r>
      <w:r w:rsidR="007A4172" w:rsidRPr="007A4172">
        <w:t>осле ремонта</w:t>
      </w:r>
    </w:p>
    <w:p w14:paraId="784537E8" w14:textId="4409D142" w:rsidR="00D4090A" w:rsidRDefault="00D4090A" w:rsidP="00D4090A">
      <w:pPr>
        <w:pStyle w:val="af7"/>
        <w:rPr>
          <w:rFonts w:cs="Times New Roman"/>
        </w:rPr>
      </w:pPr>
      <w:r>
        <w:t>6.</w:t>
      </w:r>
      <w:r>
        <w:tab/>
      </w:r>
      <w:r w:rsidR="007A4172">
        <w:t>После снятия показаний</w:t>
      </w:r>
    </w:p>
    <w:p w14:paraId="2AEC6D85" w14:textId="77777777" w:rsidR="00EB4DF5" w:rsidRDefault="00EB4DF5" w:rsidP="00A773FC">
      <w:pPr>
        <w:pStyle w:val="af4"/>
      </w:pPr>
    </w:p>
    <w:p w14:paraId="479B5A33" w14:textId="2E67AE52" w:rsidR="00EB4DF5" w:rsidRDefault="00EB4DF5" w:rsidP="00EB4DF5">
      <w:pPr>
        <w:pStyle w:val="2"/>
        <w:rPr>
          <w:rFonts w:cs="Times New Roman"/>
          <w:szCs w:val="24"/>
        </w:rPr>
      </w:pPr>
      <w:bookmarkStart w:id="50" w:name="_Toc117429539"/>
      <w:r>
        <w:rPr>
          <w:rFonts w:cs="Times New Roman"/>
          <w:szCs w:val="24"/>
        </w:rPr>
        <w:t>Задание №32.</w:t>
      </w:r>
      <w:bookmarkEnd w:id="50"/>
    </w:p>
    <w:p w14:paraId="0F7DD75D" w14:textId="56DE475B" w:rsidR="00EB4DF5" w:rsidRDefault="00E26987" w:rsidP="00EB4DF5">
      <w:pPr>
        <w:pStyle w:val="af7"/>
        <w:rPr>
          <w:b/>
        </w:rPr>
      </w:pPr>
      <w:r>
        <w:rPr>
          <w:b/>
        </w:rPr>
        <w:t>Какие существуют классификации способов пайки согласно ГОСТ 17349? Выберите все правильные ответы</w:t>
      </w:r>
    </w:p>
    <w:p w14:paraId="66E044F1" w14:textId="1C39793C" w:rsidR="00D4090A" w:rsidRDefault="00D4090A" w:rsidP="00D4090A">
      <w:pPr>
        <w:pStyle w:val="af7"/>
      </w:pPr>
      <w:r>
        <w:t>1.</w:t>
      </w:r>
      <w:r>
        <w:tab/>
      </w:r>
      <w:r w:rsidR="00E26987">
        <w:t xml:space="preserve">По </w:t>
      </w:r>
      <w:r w:rsidR="00E26987" w:rsidRPr="00E26987">
        <w:t>удалению окисной пленки</w:t>
      </w:r>
    </w:p>
    <w:p w14:paraId="44C1BD5F" w14:textId="2D4FFFC1" w:rsidR="00D4090A" w:rsidRDefault="00D4090A" w:rsidP="00D4090A">
      <w:pPr>
        <w:pStyle w:val="af7"/>
      </w:pPr>
      <w:r>
        <w:t>2.</w:t>
      </w:r>
      <w:r>
        <w:tab/>
      </w:r>
      <w:r w:rsidR="00E26987">
        <w:t>По получению припоя</w:t>
      </w:r>
    </w:p>
    <w:p w14:paraId="578ACDF6" w14:textId="681D79B6" w:rsidR="00D4090A" w:rsidRDefault="00D4090A" w:rsidP="00D4090A">
      <w:pPr>
        <w:pStyle w:val="af7"/>
      </w:pPr>
      <w:r>
        <w:t>3.</w:t>
      </w:r>
      <w:r>
        <w:tab/>
      </w:r>
      <w:proofErr w:type="gramStart"/>
      <w:r w:rsidR="00E26987">
        <w:t>По заполнением</w:t>
      </w:r>
      <w:proofErr w:type="gramEnd"/>
      <w:r w:rsidR="00E26987">
        <w:t xml:space="preserve"> зазора припоем</w:t>
      </w:r>
    </w:p>
    <w:p w14:paraId="030C3827" w14:textId="1A53C78E" w:rsidR="00D4090A" w:rsidRDefault="00D4090A" w:rsidP="00D4090A">
      <w:pPr>
        <w:pStyle w:val="af7"/>
      </w:pPr>
      <w:r>
        <w:t>4.</w:t>
      </w:r>
      <w:r>
        <w:tab/>
      </w:r>
      <w:r w:rsidR="00E26987">
        <w:t xml:space="preserve">По </w:t>
      </w:r>
      <w:r w:rsidR="00E26987" w:rsidRPr="00E26987">
        <w:t>источнику нагрева</w:t>
      </w:r>
    </w:p>
    <w:p w14:paraId="06D2E539" w14:textId="49FD9AEF" w:rsidR="00D4090A" w:rsidRDefault="00D4090A" w:rsidP="00D4090A">
      <w:pPr>
        <w:pStyle w:val="af7"/>
      </w:pPr>
      <w:r>
        <w:t>5.</w:t>
      </w:r>
      <w:r>
        <w:tab/>
      </w:r>
      <w:r w:rsidR="00E26987">
        <w:t xml:space="preserve">По </w:t>
      </w:r>
      <w:r w:rsidR="00E26987" w:rsidRPr="00E26987">
        <w:t>наличию давления на паяемые детали</w:t>
      </w:r>
    </w:p>
    <w:p w14:paraId="63B05FE6" w14:textId="120063CD" w:rsidR="00D4090A" w:rsidRDefault="00D4090A" w:rsidP="00D4090A">
      <w:pPr>
        <w:pStyle w:val="af7"/>
        <w:rPr>
          <w:rFonts w:cs="Times New Roman"/>
        </w:rPr>
      </w:pPr>
      <w:r>
        <w:t>6.</w:t>
      </w:r>
      <w:r>
        <w:tab/>
      </w:r>
      <w:r w:rsidR="00E26987">
        <w:t xml:space="preserve">По </w:t>
      </w:r>
      <w:r w:rsidR="00E26987" w:rsidRPr="00E26987">
        <w:t>одновременности выполнения паяных соединений</w:t>
      </w:r>
    </w:p>
    <w:p w14:paraId="54A89FEF" w14:textId="77777777" w:rsidR="00EB4DF5" w:rsidRDefault="00EB4DF5" w:rsidP="00A773FC">
      <w:pPr>
        <w:pStyle w:val="af4"/>
      </w:pPr>
    </w:p>
    <w:p w14:paraId="6E42367D" w14:textId="083EC97F" w:rsidR="00EB4DF5" w:rsidRDefault="00EB4DF5" w:rsidP="00EB4DF5">
      <w:pPr>
        <w:pStyle w:val="2"/>
        <w:rPr>
          <w:rFonts w:cs="Times New Roman"/>
          <w:szCs w:val="24"/>
        </w:rPr>
      </w:pPr>
      <w:bookmarkStart w:id="51" w:name="_Toc117429540"/>
      <w:r>
        <w:rPr>
          <w:rFonts w:cs="Times New Roman"/>
          <w:szCs w:val="24"/>
        </w:rPr>
        <w:t>Задание №33.</w:t>
      </w:r>
      <w:bookmarkEnd w:id="51"/>
    </w:p>
    <w:p w14:paraId="69F9E5C3" w14:textId="30A9E935" w:rsidR="00EB4DF5" w:rsidRDefault="009B5910" w:rsidP="00EB4DF5">
      <w:pPr>
        <w:pStyle w:val="af7"/>
        <w:rPr>
          <w:b/>
        </w:rPr>
      </w:pPr>
      <w:r>
        <w:rPr>
          <w:b/>
        </w:rPr>
        <w:t xml:space="preserve">При оформлении текстовых </w:t>
      </w:r>
      <w:r w:rsidR="00105A50">
        <w:rPr>
          <w:b/>
        </w:rPr>
        <w:t>документов в каких словах не допускается использование переносов? (ГОСТ Р 2.105) Выберите один правильный ответ</w:t>
      </w:r>
    </w:p>
    <w:p w14:paraId="762B1176" w14:textId="23684F8B" w:rsidR="00D4090A" w:rsidRDefault="00D4090A" w:rsidP="00D4090A">
      <w:pPr>
        <w:pStyle w:val="af7"/>
      </w:pPr>
      <w:r>
        <w:t>1.</w:t>
      </w:r>
      <w:r>
        <w:tab/>
      </w:r>
      <w:proofErr w:type="gramStart"/>
      <w:r w:rsidR="00105A50">
        <w:t>В</w:t>
      </w:r>
      <w:proofErr w:type="gramEnd"/>
      <w:r w:rsidR="00105A50">
        <w:t xml:space="preserve"> содержании</w:t>
      </w:r>
    </w:p>
    <w:p w14:paraId="6D49E535" w14:textId="41C49D34" w:rsidR="00D4090A" w:rsidRDefault="00D4090A" w:rsidP="00D4090A">
      <w:pPr>
        <w:pStyle w:val="af7"/>
      </w:pPr>
      <w:r>
        <w:t>2.</w:t>
      </w:r>
      <w:r>
        <w:tab/>
      </w:r>
      <w:r w:rsidR="00105A50">
        <w:t>Во введении</w:t>
      </w:r>
    </w:p>
    <w:p w14:paraId="46EB2082" w14:textId="13A71436" w:rsidR="00D4090A" w:rsidRDefault="00D4090A" w:rsidP="00D4090A">
      <w:pPr>
        <w:pStyle w:val="af7"/>
      </w:pPr>
      <w:r>
        <w:t>3.</w:t>
      </w:r>
      <w:r>
        <w:tab/>
      </w:r>
      <w:proofErr w:type="gramStart"/>
      <w:r w:rsidR="00105A50">
        <w:t>В</w:t>
      </w:r>
      <w:proofErr w:type="gramEnd"/>
      <w:r w:rsidR="00105A50">
        <w:t xml:space="preserve"> заголовках</w:t>
      </w:r>
    </w:p>
    <w:p w14:paraId="454AF79D" w14:textId="5F8A0DEC" w:rsidR="00D4090A" w:rsidRDefault="00D4090A" w:rsidP="00D4090A">
      <w:pPr>
        <w:pStyle w:val="af7"/>
      </w:pPr>
      <w:r>
        <w:t>4.</w:t>
      </w:r>
      <w:r>
        <w:tab/>
      </w:r>
      <w:proofErr w:type="gramStart"/>
      <w:r w:rsidR="00105A50">
        <w:t>В</w:t>
      </w:r>
      <w:proofErr w:type="gramEnd"/>
      <w:r w:rsidR="00105A50">
        <w:t xml:space="preserve"> перечне принятых сокращений</w:t>
      </w:r>
    </w:p>
    <w:p w14:paraId="680A1A73" w14:textId="466DB309" w:rsidR="00D4090A" w:rsidRDefault="00D4090A" w:rsidP="00D4090A">
      <w:pPr>
        <w:pStyle w:val="af7"/>
      </w:pPr>
      <w:r>
        <w:t>5.</w:t>
      </w:r>
      <w:r>
        <w:tab/>
      </w:r>
      <w:r w:rsidR="00105A50">
        <w:t>Использование переносов не запрещено нигде</w:t>
      </w:r>
    </w:p>
    <w:p w14:paraId="66A59481" w14:textId="77777777" w:rsidR="00D4090A" w:rsidRDefault="00D4090A" w:rsidP="00D4090A">
      <w:pPr>
        <w:pStyle w:val="af7"/>
        <w:rPr>
          <w:rFonts w:cs="Times New Roman"/>
        </w:rPr>
      </w:pPr>
      <w:r>
        <w:t>6.</w:t>
      </w:r>
      <w:r>
        <w:tab/>
      </w:r>
    </w:p>
    <w:p w14:paraId="461302A0" w14:textId="77777777" w:rsidR="00EB4DF5" w:rsidRDefault="00EB4DF5" w:rsidP="00A773FC">
      <w:pPr>
        <w:pStyle w:val="af4"/>
      </w:pPr>
    </w:p>
    <w:p w14:paraId="5A8BDCC2" w14:textId="29308221" w:rsidR="00EB4DF5" w:rsidRDefault="00EB4DF5" w:rsidP="00EB4DF5">
      <w:pPr>
        <w:pStyle w:val="2"/>
        <w:rPr>
          <w:rFonts w:cs="Times New Roman"/>
          <w:szCs w:val="24"/>
        </w:rPr>
      </w:pPr>
      <w:bookmarkStart w:id="52" w:name="_Toc117429541"/>
      <w:r>
        <w:rPr>
          <w:rFonts w:cs="Times New Roman"/>
          <w:szCs w:val="24"/>
        </w:rPr>
        <w:t>Задание №34.</w:t>
      </w:r>
      <w:bookmarkEnd w:id="52"/>
    </w:p>
    <w:p w14:paraId="2FA00CB6" w14:textId="594E7EA8" w:rsidR="00EB4DF5" w:rsidRDefault="009B40A2" w:rsidP="00EB4DF5">
      <w:pPr>
        <w:pStyle w:val="af7"/>
        <w:rPr>
          <w:b/>
        </w:rPr>
      </w:pPr>
      <w:r>
        <w:rPr>
          <w:b/>
        </w:rPr>
        <w:t>Согласно какому параметру выбирается сечение</w:t>
      </w:r>
      <w:r w:rsidR="006B379D">
        <w:rPr>
          <w:b/>
        </w:rPr>
        <w:t xml:space="preserve"> медного</w:t>
      </w:r>
      <w:r>
        <w:rPr>
          <w:b/>
        </w:rPr>
        <w:t xml:space="preserve"> провода для низкочастотного сигнала? Выберите один правильный ответ</w:t>
      </w:r>
    </w:p>
    <w:p w14:paraId="3FBAE9F8" w14:textId="47A395A0" w:rsidR="00D4090A" w:rsidRDefault="00D4090A" w:rsidP="00D4090A">
      <w:pPr>
        <w:pStyle w:val="af7"/>
      </w:pPr>
      <w:r>
        <w:t>1.</w:t>
      </w:r>
      <w:r>
        <w:tab/>
      </w:r>
      <w:r w:rsidR="009B40A2">
        <w:t>Максимальная сила тока сигнала</w:t>
      </w:r>
    </w:p>
    <w:p w14:paraId="00AE95E8" w14:textId="057F0F16" w:rsidR="00D4090A" w:rsidRDefault="00D4090A" w:rsidP="00D4090A">
      <w:pPr>
        <w:pStyle w:val="af7"/>
      </w:pPr>
      <w:r>
        <w:t>2.</w:t>
      </w:r>
      <w:r>
        <w:tab/>
      </w:r>
      <w:r w:rsidR="009B40A2">
        <w:t>Максимальное напряжение сигнала</w:t>
      </w:r>
    </w:p>
    <w:p w14:paraId="44B98B58" w14:textId="220B2395" w:rsidR="00D4090A" w:rsidRDefault="00D4090A" w:rsidP="00D4090A">
      <w:pPr>
        <w:pStyle w:val="af7"/>
      </w:pPr>
      <w:r>
        <w:t>3.</w:t>
      </w:r>
      <w:r>
        <w:tab/>
      </w:r>
      <w:r w:rsidR="001D387A">
        <w:t>Группа эксплуатации оборудования</w:t>
      </w:r>
    </w:p>
    <w:p w14:paraId="1D23934D" w14:textId="280C8BF9" w:rsidR="00D4090A" w:rsidRDefault="00D4090A" w:rsidP="00D4090A">
      <w:pPr>
        <w:pStyle w:val="af7"/>
      </w:pPr>
      <w:r>
        <w:t>4.</w:t>
      </w:r>
      <w:r>
        <w:tab/>
      </w:r>
      <w:r w:rsidR="00975858">
        <w:t xml:space="preserve">Коэффициент </w:t>
      </w:r>
      <w:proofErr w:type="spellStart"/>
      <w:r w:rsidR="00975858">
        <w:t>нагруженности</w:t>
      </w:r>
      <w:proofErr w:type="spellEnd"/>
      <w:r w:rsidR="00975858">
        <w:t xml:space="preserve"> оборудования</w:t>
      </w:r>
    </w:p>
    <w:p w14:paraId="60667F4E" w14:textId="3E8FAD52" w:rsidR="00D4090A" w:rsidRDefault="00D4090A" w:rsidP="00D4090A">
      <w:pPr>
        <w:pStyle w:val="af7"/>
        <w:rPr>
          <w:rFonts w:cs="Times New Roman"/>
        </w:rPr>
      </w:pPr>
    </w:p>
    <w:p w14:paraId="62927673" w14:textId="7683085D" w:rsidR="00EB4DF5" w:rsidRDefault="00EB4DF5" w:rsidP="00EB4DF5">
      <w:pPr>
        <w:pStyle w:val="2"/>
        <w:rPr>
          <w:rFonts w:cs="Times New Roman"/>
          <w:szCs w:val="24"/>
        </w:rPr>
      </w:pPr>
      <w:bookmarkStart w:id="53" w:name="_Toc117429542"/>
      <w:r>
        <w:rPr>
          <w:rFonts w:cs="Times New Roman"/>
          <w:szCs w:val="24"/>
        </w:rPr>
        <w:lastRenderedPageBreak/>
        <w:t>Задание №35.</w:t>
      </w:r>
      <w:bookmarkEnd w:id="53"/>
    </w:p>
    <w:p w14:paraId="7E2150FD" w14:textId="7CC6A22E" w:rsidR="00EB4DF5" w:rsidRDefault="00975858" w:rsidP="00EB4DF5">
      <w:pPr>
        <w:pStyle w:val="af7"/>
        <w:rPr>
          <w:b/>
        </w:rPr>
      </w:pPr>
      <w:r>
        <w:rPr>
          <w:b/>
        </w:rPr>
        <w:t>Какого вида изоляции трансформаторов не существует? Выберите один правильный ответ</w:t>
      </w:r>
    </w:p>
    <w:p w14:paraId="056E8D26" w14:textId="7A6A1C8E" w:rsidR="00D4090A" w:rsidRPr="00975858" w:rsidRDefault="00D4090A" w:rsidP="00D4090A">
      <w:pPr>
        <w:pStyle w:val="af7"/>
        <w:rPr>
          <w:rFonts w:cs="Times New Roman"/>
        </w:rPr>
      </w:pPr>
      <w:r w:rsidRPr="00975858">
        <w:rPr>
          <w:rFonts w:cs="Times New Roman"/>
        </w:rPr>
        <w:t>1.</w:t>
      </w:r>
      <w:r w:rsidRPr="00975858">
        <w:rPr>
          <w:rFonts w:cs="Times New Roman"/>
        </w:rPr>
        <w:tab/>
      </w:r>
      <w:r w:rsidR="00975858" w:rsidRPr="00975858">
        <w:rPr>
          <w:rFonts w:cs="Times New Roman"/>
          <w:color w:val="000000"/>
        </w:rPr>
        <w:t>Воздушно-бумажная</w:t>
      </w:r>
    </w:p>
    <w:p w14:paraId="7D2991B0" w14:textId="2F960350" w:rsidR="00D4090A" w:rsidRPr="00975858" w:rsidRDefault="00D4090A" w:rsidP="00D4090A">
      <w:pPr>
        <w:pStyle w:val="af7"/>
        <w:rPr>
          <w:rFonts w:cs="Times New Roman"/>
        </w:rPr>
      </w:pPr>
      <w:r w:rsidRPr="00975858">
        <w:rPr>
          <w:rFonts w:cs="Times New Roman"/>
        </w:rPr>
        <w:t>2.</w:t>
      </w:r>
      <w:r w:rsidRPr="00975858">
        <w:rPr>
          <w:rFonts w:cs="Times New Roman"/>
        </w:rPr>
        <w:tab/>
      </w:r>
      <w:r w:rsidR="00975858" w:rsidRPr="00975858">
        <w:rPr>
          <w:rFonts w:cs="Times New Roman"/>
          <w:color w:val="000000"/>
        </w:rPr>
        <w:t>Литая</w:t>
      </w:r>
    </w:p>
    <w:p w14:paraId="3EC7178E" w14:textId="7DFF8D20" w:rsidR="00D4090A" w:rsidRPr="00975858" w:rsidRDefault="00D4090A" w:rsidP="00D4090A">
      <w:pPr>
        <w:pStyle w:val="af7"/>
        <w:rPr>
          <w:rFonts w:cs="Times New Roman"/>
        </w:rPr>
      </w:pPr>
      <w:r w:rsidRPr="00975858">
        <w:rPr>
          <w:rFonts w:cs="Times New Roman"/>
        </w:rPr>
        <w:t>3.</w:t>
      </w:r>
      <w:r w:rsidRPr="00975858">
        <w:rPr>
          <w:rFonts w:cs="Times New Roman"/>
        </w:rPr>
        <w:tab/>
      </w:r>
      <w:r w:rsidR="00975858" w:rsidRPr="00975858">
        <w:rPr>
          <w:rFonts w:cs="Times New Roman"/>
          <w:color w:val="000000"/>
        </w:rPr>
        <w:t>Залитая битумным компаундом</w:t>
      </w:r>
    </w:p>
    <w:p w14:paraId="76DF7DEC" w14:textId="441ED480" w:rsidR="00D4090A" w:rsidRPr="00975858" w:rsidRDefault="00D4090A" w:rsidP="00D4090A">
      <w:pPr>
        <w:pStyle w:val="af7"/>
        <w:rPr>
          <w:rFonts w:cs="Times New Roman"/>
        </w:rPr>
      </w:pPr>
      <w:r w:rsidRPr="00975858">
        <w:rPr>
          <w:rFonts w:cs="Times New Roman"/>
        </w:rPr>
        <w:t>4.</w:t>
      </w:r>
      <w:r w:rsidRPr="00975858">
        <w:rPr>
          <w:rFonts w:cs="Times New Roman"/>
        </w:rPr>
        <w:tab/>
      </w:r>
      <w:proofErr w:type="gramStart"/>
      <w:r w:rsidR="00975858" w:rsidRPr="00975858">
        <w:rPr>
          <w:rFonts w:cs="Times New Roman"/>
          <w:color w:val="000000"/>
        </w:rPr>
        <w:t>С</w:t>
      </w:r>
      <w:proofErr w:type="gramEnd"/>
      <w:r w:rsidR="00975858" w:rsidRPr="00975858">
        <w:rPr>
          <w:rFonts w:cs="Times New Roman"/>
          <w:color w:val="000000"/>
        </w:rPr>
        <w:t xml:space="preserve"> фарфоровой покрышкой</w:t>
      </w:r>
    </w:p>
    <w:p w14:paraId="76EEB0AE" w14:textId="6655F4D4" w:rsidR="00D4090A" w:rsidRPr="00975858" w:rsidRDefault="00D4090A" w:rsidP="00D4090A">
      <w:pPr>
        <w:pStyle w:val="af7"/>
        <w:rPr>
          <w:rFonts w:cs="Times New Roman"/>
        </w:rPr>
      </w:pPr>
      <w:r w:rsidRPr="00975858">
        <w:rPr>
          <w:rFonts w:cs="Times New Roman"/>
        </w:rPr>
        <w:t>5.</w:t>
      </w:r>
      <w:r w:rsidRPr="00975858">
        <w:rPr>
          <w:rFonts w:cs="Times New Roman"/>
        </w:rPr>
        <w:tab/>
      </w:r>
      <w:r w:rsidR="00975858" w:rsidRPr="00975858">
        <w:rPr>
          <w:rFonts w:cs="Times New Roman"/>
          <w:color w:val="000000"/>
        </w:rPr>
        <w:t>Масляная</w:t>
      </w:r>
    </w:p>
    <w:p w14:paraId="3DFCFD6B" w14:textId="06959E87" w:rsidR="00D4090A" w:rsidRPr="00975858" w:rsidRDefault="00D4090A" w:rsidP="00D4090A">
      <w:pPr>
        <w:pStyle w:val="af7"/>
        <w:rPr>
          <w:rFonts w:cs="Times New Roman"/>
          <w:color w:val="000000"/>
        </w:rPr>
      </w:pPr>
      <w:r w:rsidRPr="00975858">
        <w:rPr>
          <w:rFonts w:cs="Times New Roman"/>
        </w:rPr>
        <w:t>6.</w:t>
      </w:r>
      <w:r w:rsidRPr="00975858">
        <w:rPr>
          <w:rFonts w:cs="Times New Roman"/>
        </w:rPr>
        <w:tab/>
      </w:r>
      <w:r w:rsidR="00975858" w:rsidRPr="00975858">
        <w:rPr>
          <w:rFonts w:cs="Times New Roman"/>
          <w:color w:val="000000"/>
        </w:rPr>
        <w:t>Газовая</w:t>
      </w:r>
    </w:p>
    <w:p w14:paraId="6FF1E38D" w14:textId="5CC49494" w:rsidR="00975858" w:rsidRPr="00975858" w:rsidRDefault="00975858" w:rsidP="00975858">
      <w:pPr>
        <w:pStyle w:val="af7"/>
        <w:rPr>
          <w:rFonts w:cs="Times New Roman"/>
          <w:color w:val="000000"/>
        </w:rPr>
      </w:pPr>
      <w:r w:rsidRPr="00975858">
        <w:rPr>
          <w:rFonts w:cs="Times New Roman"/>
        </w:rPr>
        <w:t>7.</w:t>
      </w:r>
      <w:r w:rsidRPr="00975858">
        <w:rPr>
          <w:rFonts w:cs="Times New Roman"/>
        </w:rPr>
        <w:tab/>
      </w:r>
      <w:r w:rsidRPr="00975858">
        <w:rPr>
          <w:rFonts w:cs="Times New Roman"/>
          <w:color w:val="000000"/>
        </w:rPr>
        <w:t>Полимерная</w:t>
      </w:r>
    </w:p>
    <w:p w14:paraId="00CD39DD" w14:textId="71959952" w:rsidR="00975858" w:rsidRPr="00975858" w:rsidRDefault="00975858" w:rsidP="00975858">
      <w:pPr>
        <w:pStyle w:val="af7"/>
        <w:rPr>
          <w:rFonts w:cs="Times New Roman"/>
          <w:color w:val="000000"/>
        </w:rPr>
      </w:pPr>
      <w:r w:rsidRPr="00975858">
        <w:rPr>
          <w:rFonts w:cs="Times New Roman"/>
        </w:rPr>
        <w:t>8.</w:t>
      </w:r>
      <w:r w:rsidRPr="00975858">
        <w:rPr>
          <w:rFonts w:cs="Times New Roman"/>
        </w:rPr>
        <w:tab/>
      </w:r>
      <w:r w:rsidRPr="00975858">
        <w:rPr>
          <w:rFonts w:cs="Times New Roman"/>
          <w:color w:val="000000"/>
        </w:rPr>
        <w:t>Деревянная</w:t>
      </w:r>
    </w:p>
    <w:p w14:paraId="512EB403" w14:textId="77777777" w:rsidR="00EB4DF5" w:rsidRDefault="00EB4DF5" w:rsidP="00A773FC">
      <w:pPr>
        <w:pStyle w:val="af4"/>
      </w:pPr>
    </w:p>
    <w:p w14:paraId="40542A14" w14:textId="279BCEE6" w:rsidR="00EB4DF5" w:rsidRDefault="00EB4DF5" w:rsidP="00EB4DF5">
      <w:pPr>
        <w:pStyle w:val="2"/>
        <w:rPr>
          <w:rFonts w:cs="Times New Roman"/>
          <w:szCs w:val="24"/>
        </w:rPr>
      </w:pPr>
      <w:bookmarkStart w:id="54" w:name="_Toc117429543"/>
      <w:r>
        <w:rPr>
          <w:rFonts w:cs="Times New Roman"/>
          <w:szCs w:val="24"/>
        </w:rPr>
        <w:t>Задание №36.</w:t>
      </w:r>
      <w:bookmarkEnd w:id="54"/>
    </w:p>
    <w:p w14:paraId="4211CFA8" w14:textId="418A3E1F" w:rsidR="00EB4DF5" w:rsidRDefault="008B1834" w:rsidP="00EB4DF5">
      <w:pPr>
        <w:pStyle w:val="af7"/>
        <w:rPr>
          <w:b/>
        </w:rPr>
      </w:pPr>
      <w:r>
        <w:rPr>
          <w:b/>
        </w:rPr>
        <w:t>На какие типы подразделяют антенны всех типов в зависимости от поляризации?</w:t>
      </w:r>
      <w:r w:rsidR="005015F4">
        <w:rPr>
          <w:b/>
        </w:rPr>
        <w:t xml:space="preserve"> (ГОСТ Р 51269)</w:t>
      </w:r>
      <w:r>
        <w:rPr>
          <w:b/>
        </w:rPr>
        <w:t xml:space="preserve"> Выберите правильные ответы</w:t>
      </w:r>
    </w:p>
    <w:p w14:paraId="5E1EE567" w14:textId="5B7D640D" w:rsidR="00D4090A" w:rsidRDefault="00D4090A" w:rsidP="00D4090A">
      <w:pPr>
        <w:pStyle w:val="af7"/>
      </w:pPr>
      <w:r>
        <w:t>1.</w:t>
      </w:r>
      <w:r>
        <w:tab/>
      </w:r>
      <w:proofErr w:type="gramStart"/>
      <w:r w:rsidR="009050AE">
        <w:t>С</w:t>
      </w:r>
      <w:proofErr w:type="gramEnd"/>
      <w:r w:rsidR="009050AE">
        <w:t xml:space="preserve"> настраиваемым углом поляризации</w:t>
      </w:r>
    </w:p>
    <w:p w14:paraId="62538B30" w14:textId="444C8D7C" w:rsidR="00D4090A" w:rsidRDefault="00D4090A" w:rsidP="00D4090A">
      <w:pPr>
        <w:pStyle w:val="af7"/>
      </w:pPr>
      <w:r>
        <w:t>2.</w:t>
      </w:r>
      <w:r>
        <w:tab/>
      </w:r>
      <w:proofErr w:type="gramStart"/>
      <w:r w:rsidR="008B1834">
        <w:t>С</w:t>
      </w:r>
      <w:proofErr w:type="gramEnd"/>
      <w:r w:rsidR="008B1834">
        <w:t xml:space="preserve"> </w:t>
      </w:r>
      <w:r w:rsidR="008B1834" w:rsidRPr="008B1834">
        <w:t>горизонтальной поляризацией</w:t>
      </w:r>
    </w:p>
    <w:p w14:paraId="3A0FAA6C" w14:textId="15ABEA14" w:rsidR="00D4090A" w:rsidRDefault="00D4090A" w:rsidP="00D4090A">
      <w:pPr>
        <w:pStyle w:val="af7"/>
      </w:pPr>
      <w:r>
        <w:t>3.</w:t>
      </w:r>
      <w:r>
        <w:tab/>
      </w:r>
      <w:proofErr w:type="gramStart"/>
      <w:r w:rsidR="008B1834">
        <w:t>С</w:t>
      </w:r>
      <w:proofErr w:type="gramEnd"/>
      <w:r w:rsidR="008B1834" w:rsidRPr="008B1834">
        <w:t xml:space="preserve"> горизонтальной или вертикальной поляризацией (альтернативные)</w:t>
      </w:r>
    </w:p>
    <w:p w14:paraId="0609BFFD" w14:textId="328CC8A8" w:rsidR="00D4090A" w:rsidRDefault="00D4090A" w:rsidP="00D4090A">
      <w:pPr>
        <w:pStyle w:val="af7"/>
      </w:pPr>
      <w:r>
        <w:t>4.</w:t>
      </w:r>
      <w:r>
        <w:tab/>
      </w:r>
      <w:r w:rsidR="008B1834">
        <w:t>О</w:t>
      </w:r>
      <w:r w:rsidR="008B1834" w:rsidRPr="008B1834">
        <w:t>риентируемые в зависимости от поляризации сигналов в каналах, действующих в данной местности</w:t>
      </w:r>
    </w:p>
    <w:p w14:paraId="3F16FCB7" w14:textId="0257CB0E" w:rsidR="00D4090A" w:rsidRDefault="00D4090A" w:rsidP="00D4090A">
      <w:pPr>
        <w:pStyle w:val="af7"/>
      </w:pPr>
      <w:r>
        <w:t>5.</w:t>
      </w:r>
      <w:r>
        <w:tab/>
      </w:r>
      <w:proofErr w:type="gramStart"/>
      <w:r w:rsidR="008B1834">
        <w:t>С</w:t>
      </w:r>
      <w:proofErr w:type="gramEnd"/>
      <w:r w:rsidR="008B1834" w:rsidRPr="008B1834">
        <w:t xml:space="preserve"> горизонтальной и вертикальной поляризацией одновременно (комбинированные)</w:t>
      </w:r>
    </w:p>
    <w:p w14:paraId="6FE9CDF9" w14:textId="1B8365C5" w:rsidR="00D4090A" w:rsidRDefault="00D4090A" w:rsidP="00D4090A">
      <w:pPr>
        <w:pStyle w:val="af7"/>
        <w:rPr>
          <w:rFonts w:cs="Times New Roman"/>
        </w:rPr>
      </w:pPr>
      <w:r>
        <w:t>6.</w:t>
      </w:r>
      <w:r>
        <w:tab/>
      </w:r>
      <w:proofErr w:type="gramStart"/>
      <w:r w:rsidR="008B1834">
        <w:t>С</w:t>
      </w:r>
      <w:proofErr w:type="gramEnd"/>
      <w:r w:rsidR="008B1834" w:rsidRPr="008B1834">
        <w:t xml:space="preserve"> горизонтальной или вертикальной поляризацией и с возможностью ориентации в соответствии с поляризацией, преобладающей в месте установки антенны</w:t>
      </w:r>
    </w:p>
    <w:p w14:paraId="3D1343D6" w14:textId="77777777" w:rsidR="00EB4DF5" w:rsidRDefault="00EB4DF5" w:rsidP="00A773FC">
      <w:pPr>
        <w:pStyle w:val="af4"/>
      </w:pPr>
    </w:p>
    <w:p w14:paraId="6F6214A5" w14:textId="7A7D1B11" w:rsidR="00EB4DF5" w:rsidRDefault="00EB4DF5" w:rsidP="00EB4DF5">
      <w:pPr>
        <w:pStyle w:val="2"/>
        <w:rPr>
          <w:rFonts w:cs="Times New Roman"/>
          <w:szCs w:val="24"/>
        </w:rPr>
      </w:pPr>
      <w:bookmarkStart w:id="55" w:name="_Toc117429544"/>
      <w:r>
        <w:rPr>
          <w:rFonts w:cs="Times New Roman"/>
          <w:szCs w:val="24"/>
        </w:rPr>
        <w:t>Задание №37.</w:t>
      </w:r>
      <w:bookmarkEnd w:id="55"/>
    </w:p>
    <w:p w14:paraId="3DB9C74E" w14:textId="77777777" w:rsidR="00DB20D3" w:rsidRPr="000D6250" w:rsidRDefault="00DB20D3" w:rsidP="00DB20D3">
      <w:pPr>
        <w:pStyle w:val="af7"/>
        <w:rPr>
          <w:b/>
        </w:rPr>
      </w:pPr>
      <w:r w:rsidRPr="003C080F">
        <w:rPr>
          <w:b/>
        </w:rPr>
        <w:t>Какие опасные и вредные факторы могут воздействовать на работника, занимающегося пайкой радиоэлектронной аппаратуры?</w:t>
      </w:r>
    </w:p>
    <w:p w14:paraId="308C8226" w14:textId="77777777" w:rsidR="00DB20D3" w:rsidRDefault="00DB20D3" w:rsidP="00DB20D3">
      <w:pPr>
        <w:pStyle w:val="af7"/>
      </w:pPr>
      <w:r>
        <w:t>1.</w:t>
      </w:r>
      <w:r>
        <w:tab/>
        <w:t>Повышенная загазованность воздуха парами вредных химических веществ</w:t>
      </w:r>
    </w:p>
    <w:p w14:paraId="1969B7A3" w14:textId="77777777" w:rsidR="00DB20D3" w:rsidRDefault="00DB20D3" w:rsidP="00DB20D3">
      <w:pPr>
        <w:pStyle w:val="af7"/>
      </w:pPr>
      <w:r>
        <w:t>2.</w:t>
      </w:r>
      <w:r>
        <w:tab/>
        <w:t>Повышенная температура поверхности изделия, оборудования, расплавов припоев</w:t>
      </w:r>
    </w:p>
    <w:p w14:paraId="07B694CD" w14:textId="77777777" w:rsidR="00DB20D3" w:rsidRDefault="00DB20D3" w:rsidP="00DB20D3">
      <w:pPr>
        <w:pStyle w:val="af7"/>
      </w:pPr>
      <w:r>
        <w:t>3.</w:t>
      </w:r>
      <w:r>
        <w:tab/>
        <w:t>Повышенная температура воздуха рабочей зоны</w:t>
      </w:r>
    </w:p>
    <w:p w14:paraId="027732E0" w14:textId="77777777" w:rsidR="00DB20D3" w:rsidRDefault="00DB20D3" w:rsidP="00DB20D3">
      <w:pPr>
        <w:pStyle w:val="af7"/>
      </w:pPr>
      <w:r>
        <w:t>4.</w:t>
      </w:r>
      <w:r>
        <w:tab/>
        <w:t>Брызги припоев и флюсов</w:t>
      </w:r>
    </w:p>
    <w:p w14:paraId="31E769E8" w14:textId="77777777" w:rsidR="00DB20D3" w:rsidRDefault="00DB20D3" w:rsidP="00DB20D3">
      <w:pPr>
        <w:pStyle w:val="af7"/>
      </w:pPr>
      <w:r>
        <w:t>5.</w:t>
      </w:r>
      <w:r>
        <w:tab/>
        <w:t>Повышенное значение напряжения в электрической цепи, которое может быть замкнуто через тело сотрудника</w:t>
      </w:r>
    </w:p>
    <w:p w14:paraId="15D6BB68" w14:textId="77777777" w:rsidR="00DB20D3" w:rsidRDefault="00DB20D3" w:rsidP="00DB20D3">
      <w:pPr>
        <w:pStyle w:val="af7"/>
        <w:rPr>
          <w:rFonts w:cs="Times New Roman"/>
        </w:rPr>
      </w:pPr>
      <w:r>
        <w:t>6.</w:t>
      </w:r>
      <w:r>
        <w:tab/>
        <w:t>Недостаточная освещенность рабочего места</w:t>
      </w:r>
    </w:p>
    <w:p w14:paraId="6E080B3F" w14:textId="77777777" w:rsidR="00EB4DF5" w:rsidRDefault="00EB4DF5" w:rsidP="00A773FC">
      <w:pPr>
        <w:pStyle w:val="af4"/>
      </w:pPr>
    </w:p>
    <w:p w14:paraId="5E2F1DC7" w14:textId="7C1DD147" w:rsidR="00EB4DF5" w:rsidRDefault="00EB4DF5" w:rsidP="00EB4DF5">
      <w:pPr>
        <w:pStyle w:val="2"/>
        <w:rPr>
          <w:rFonts w:cs="Times New Roman"/>
          <w:szCs w:val="24"/>
        </w:rPr>
      </w:pPr>
      <w:bookmarkStart w:id="56" w:name="_Toc117429545"/>
      <w:r>
        <w:rPr>
          <w:rFonts w:cs="Times New Roman"/>
          <w:szCs w:val="24"/>
        </w:rPr>
        <w:t>Задание №38.</w:t>
      </w:r>
      <w:bookmarkEnd w:id="56"/>
    </w:p>
    <w:p w14:paraId="450124E9" w14:textId="77777777" w:rsidR="00DB20D3" w:rsidRPr="000D6250" w:rsidRDefault="00DB20D3" w:rsidP="00DB20D3">
      <w:pPr>
        <w:pStyle w:val="af7"/>
        <w:rPr>
          <w:b/>
        </w:rPr>
      </w:pPr>
      <w:r w:rsidRPr="003C080F">
        <w:rPr>
          <w:b/>
        </w:rPr>
        <w:t>Какие мероприятия должны включать в себя санитарные мероприятия, направленные на предупреждение вредного воздействия факторов производственной среды и трудового процесса на здоровье работника?</w:t>
      </w:r>
    </w:p>
    <w:p w14:paraId="57F1CE4B" w14:textId="77777777" w:rsidR="00DB20D3" w:rsidRPr="000D6250" w:rsidRDefault="00DB20D3" w:rsidP="00DB20D3">
      <w:pPr>
        <w:pStyle w:val="af7"/>
        <w:rPr>
          <w:b/>
        </w:rPr>
      </w:pPr>
    </w:p>
    <w:p w14:paraId="7283F04E" w14:textId="77777777" w:rsidR="00DB20D3" w:rsidRDefault="00DB20D3" w:rsidP="00DB20D3">
      <w:pPr>
        <w:pStyle w:val="af7"/>
      </w:pPr>
      <w:r>
        <w:lastRenderedPageBreak/>
        <w:t>1.</w:t>
      </w:r>
      <w:r>
        <w:tab/>
        <w:t>Изучение нормативно-технической документации</w:t>
      </w:r>
    </w:p>
    <w:p w14:paraId="4AA6D11A" w14:textId="77777777" w:rsidR="00DB20D3" w:rsidRDefault="00DB20D3" w:rsidP="00DB20D3">
      <w:pPr>
        <w:pStyle w:val="af7"/>
      </w:pPr>
      <w:r>
        <w:t>2.</w:t>
      </w:r>
      <w:r>
        <w:tab/>
        <w:t>Технологические и технические мероприятия</w:t>
      </w:r>
    </w:p>
    <w:p w14:paraId="7CB0BA84" w14:textId="77777777" w:rsidR="00DB20D3" w:rsidRDefault="00DB20D3" w:rsidP="00DB20D3">
      <w:pPr>
        <w:pStyle w:val="af7"/>
      </w:pPr>
      <w:r>
        <w:t>3.</w:t>
      </w:r>
      <w:r>
        <w:tab/>
        <w:t>Организационные мероприятия</w:t>
      </w:r>
    </w:p>
    <w:p w14:paraId="22F0659F" w14:textId="77777777" w:rsidR="00DB20D3" w:rsidRDefault="00DB20D3" w:rsidP="00DB20D3">
      <w:pPr>
        <w:pStyle w:val="af7"/>
      </w:pPr>
      <w:r>
        <w:t>4.</w:t>
      </w:r>
      <w:r>
        <w:tab/>
        <w:t>Организация лечебно-профилактического питания</w:t>
      </w:r>
    </w:p>
    <w:p w14:paraId="7B774E6A" w14:textId="77777777" w:rsidR="00DB20D3" w:rsidRDefault="00DB20D3" w:rsidP="00DB20D3">
      <w:pPr>
        <w:pStyle w:val="af7"/>
      </w:pPr>
      <w:r>
        <w:t>5.</w:t>
      </w:r>
      <w:r>
        <w:tab/>
        <w:t>Применение средств индивидуальной защиты</w:t>
      </w:r>
    </w:p>
    <w:p w14:paraId="2B08278E" w14:textId="77777777" w:rsidR="00DB20D3" w:rsidRDefault="00DB20D3" w:rsidP="00DB20D3">
      <w:pPr>
        <w:pStyle w:val="af7"/>
        <w:rPr>
          <w:rFonts w:cs="Times New Roman"/>
        </w:rPr>
      </w:pPr>
      <w:r>
        <w:t>6.</w:t>
      </w:r>
      <w:r>
        <w:tab/>
        <w:t>Социальные мероприятия</w:t>
      </w:r>
    </w:p>
    <w:p w14:paraId="7FC4669A" w14:textId="77777777" w:rsidR="00EB4DF5" w:rsidRDefault="00EB4DF5" w:rsidP="00A773FC">
      <w:pPr>
        <w:pStyle w:val="af4"/>
      </w:pPr>
    </w:p>
    <w:p w14:paraId="7D8D4E47" w14:textId="243E7CE0" w:rsidR="00EB4DF5" w:rsidRDefault="00EB4DF5" w:rsidP="00EB4DF5">
      <w:pPr>
        <w:pStyle w:val="2"/>
        <w:rPr>
          <w:rFonts w:cs="Times New Roman"/>
          <w:szCs w:val="24"/>
        </w:rPr>
      </w:pPr>
      <w:bookmarkStart w:id="57" w:name="_Toc117429546"/>
      <w:r>
        <w:rPr>
          <w:rFonts w:cs="Times New Roman"/>
          <w:szCs w:val="24"/>
        </w:rPr>
        <w:t>Задание №39.</w:t>
      </w:r>
      <w:bookmarkEnd w:id="57"/>
    </w:p>
    <w:p w14:paraId="01DF517B" w14:textId="77777777" w:rsidR="00DB20D3" w:rsidRPr="000D6250" w:rsidRDefault="00DB20D3" w:rsidP="00DB20D3">
      <w:pPr>
        <w:pStyle w:val="af7"/>
        <w:rPr>
          <w:b/>
        </w:rPr>
      </w:pPr>
      <w:r w:rsidRPr="002A6353">
        <w:rPr>
          <w:b/>
        </w:rPr>
        <w:t>При попадании в зону действия шагового напряжения необходимо:</w:t>
      </w:r>
    </w:p>
    <w:p w14:paraId="58D17DBE" w14:textId="77777777" w:rsidR="00DB20D3" w:rsidRDefault="00DB20D3" w:rsidP="00DB20D3">
      <w:pPr>
        <w:pStyle w:val="af7"/>
      </w:pPr>
      <w:r>
        <w:t>1.</w:t>
      </w:r>
      <w:r>
        <w:tab/>
        <w:t>Максимально оперативно выяснить источник опасного напряжения и попытаться его устранить</w:t>
      </w:r>
    </w:p>
    <w:p w14:paraId="77D1C932" w14:textId="77777777" w:rsidR="00DB20D3" w:rsidRDefault="00DB20D3" w:rsidP="00DB20D3">
      <w:pPr>
        <w:pStyle w:val="af7"/>
      </w:pPr>
      <w:r>
        <w:t>2.</w:t>
      </w:r>
      <w:r>
        <w:tab/>
        <w:t>Покинуть зону, делая небольшие шаги в пределах размера ступни</w:t>
      </w:r>
    </w:p>
    <w:p w14:paraId="462087F0" w14:textId="77777777" w:rsidR="00DB20D3" w:rsidRDefault="00DB20D3" w:rsidP="00DB20D3">
      <w:pPr>
        <w:pStyle w:val="af7"/>
      </w:pPr>
      <w:r>
        <w:t>3.</w:t>
      </w:r>
      <w:r>
        <w:tab/>
        <w:t>Как можно быстрее бегом покинуть опасную зону</w:t>
      </w:r>
    </w:p>
    <w:p w14:paraId="690BD6EE" w14:textId="77777777" w:rsidR="00DB20D3" w:rsidRDefault="00DB20D3" w:rsidP="00DB20D3">
      <w:pPr>
        <w:pStyle w:val="af7"/>
        <w:rPr>
          <w:rFonts w:cs="Times New Roman"/>
        </w:rPr>
      </w:pPr>
      <w:r>
        <w:t>4.</w:t>
      </w:r>
      <w:r>
        <w:tab/>
        <w:t>Покидать опасную зону только ползком</w:t>
      </w:r>
    </w:p>
    <w:p w14:paraId="5280B3EA" w14:textId="77777777" w:rsidR="00EB4DF5" w:rsidRDefault="00EB4DF5" w:rsidP="00A773FC">
      <w:pPr>
        <w:pStyle w:val="af4"/>
      </w:pPr>
    </w:p>
    <w:p w14:paraId="392FDE73" w14:textId="74873657" w:rsidR="00EB4DF5" w:rsidRDefault="00EB4DF5" w:rsidP="00EB4DF5">
      <w:pPr>
        <w:pStyle w:val="2"/>
        <w:rPr>
          <w:rFonts w:cs="Times New Roman"/>
          <w:szCs w:val="24"/>
        </w:rPr>
      </w:pPr>
      <w:bookmarkStart w:id="58" w:name="_Toc117429547"/>
      <w:r>
        <w:rPr>
          <w:rFonts w:cs="Times New Roman"/>
          <w:szCs w:val="24"/>
        </w:rPr>
        <w:t>Задание №40.</w:t>
      </w:r>
      <w:bookmarkEnd w:id="58"/>
    </w:p>
    <w:p w14:paraId="02782276" w14:textId="77777777" w:rsidR="00DB20D3" w:rsidRPr="000D6250" w:rsidRDefault="00DB20D3" w:rsidP="00DB20D3">
      <w:pPr>
        <w:pStyle w:val="af7"/>
        <w:rPr>
          <w:b/>
        </w:rPr>
      </w:pPr>
      <w:r w:rsidRPr="003C080F">
        <w:rPr>
          <w:b/>
        </w:rPr>
        <w:t>Какие действия предпринимает работодатель в случае, если работник не применяет выданные ему в установленном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труда?</w:t>
      </w:r>
      <w:r>
        <w:rPr>
          <w:b/>
        </w:rPr>
        <w:t xml:space="preserve"> Выберите правильные ответы</w:t>
      </w:r>
    </w:p>
    <w:p w14:paraId="789A9C71" w14:textId="77777777" w:rsidR="00DB20D3" w:rsidRDefault="00DB20D3" w:rsidP="00DB20D3">
      <w:pPr>
        <w:pStyle w:val="af7"/>
      </w:pPr>
      <w:r>
        <w:t>1.</w:t>
      </w:r>
      <w:r>
        <w:tab/>
        <w:t>Работодатель обязан отстранить от работы (не допускать к работе) работника</w:t>
      </w:r>
    </w:p>
    <w:p w14:paraId="5E70806D" w14:textId="77777777" w:rsidR="00DB20D3" w:rsidRDefault="00DB20D3" w:rsidP="00DB20D3">
      <w:pPr>
        <w:pStyle w:val="af7"/>
      </w:pPr>
      <w:r>
        <w:t>2.</w:t>
      </w:r>
      <w:r>
        <w:tab/>
        <w:t>Работодатель по своему усмотрению может отстранить от работы (не допускать к работе) работника</w:t>
      </w:r>
    </w:p>
    <w:p w14:paraId="1CFBCCA9" w14:textId="77777777" w:rsidR="00DB20D3" w:rsidRDefault="00DB20D3" w:rsidP="00DB20D3">
      <w:pPr>
        <w:pStyle w:val="af7"/>
      </w:pPr>
      <w:r>
        <w:t>3.</w:t>
      </w:r>
      <w:r>
        <w:tab/>
        <w:t>Работодатель делает работнику устное замечание о необходимости применения средств индивидуальной защиты в следующий раз</w:t>
      </w:r>
    </w:p>
    <w:p w14:paraId="02E73AED" w14:textId="77777777" w:rsidR="00DB20D3" w:rsidRDefault="00DB20D3" w:rsidP="00DB20D3">
      <w:pPr>
        <w:pStyle w:val="af7"/>
        <w:rPr>
          <w:rFonts w:cs="Times New Roman"/>
        </w:rPr>
      </w:pPr>
      <w:r>
        <w:t>4.</w:t>
      </w:r>
      <w:r>
        <w:tab/>
        <w:t>Работодатель не предпринимает никаких действий, т.к. средства индивидуальной защиты выданы в установленном порядке и необходимость их применения определяется работником</w:t>
      </w:r>
    </w:p>
    <w:p w14:paraId="2C401CBE" w14:textId="1A4C4030" w:rsidR="003C080F" w:rsidRDefault="003C080F" w:rsidP="00EB4DF5"/>
    <w:p w14:paraId="7A473206" w14:textId="77777777" w:rsidR="003C080F" w:rsidRDefault="003C080F">
      <w:pPr>
        <w:spacing w:after="0" w:line="240" w:lineRule="auto"/>
      </w:pPr>
      <w:r>
        <w:br w:type="page"/>
      </w:r>
    </w:p>
    <w:p w14:paraId="3421E3DF" w14:textId="4425EC10" w:rsidR="00E40DED" w:rsidRDefault="009B60DC" w:rsidP="003C080F">
      <w:pPr>
        <w:pStyle w:val="1"/>
        <w:spacing w:before="0" w:after="0"/>
      </w:pPr>
      <w:bookmarkStart w:id="59" w:name="_Toc117429548"/>
      <w:r>
        <w:lastRenderedPageBreak/>
        <w:t>11. Критерии оценки,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экзамена.</w:t>
      </w:r>
      <w:bookmarkEnd w:id="59"/>
    </w:p>
    <w:p w14:paraId="59FEBF71" w14:textId="77777777" w:rsidR="003C080F" w:rsidRDefault="003C080F">
      <w:pPr>
        <w:pStyle w:val="af3"/>
      </w:pPr>
    </w:p>
    <w:p w14:paraId="0F0605B8" w14:textId="34EC0E81" w:rsidR="00384194" w:rsidRDefault="00384194" w:rsidP="00384194">
      <w:pPr>
        <w:pStyle w:val="af3"/>
      </w:pPr>
      <w:r w:rsidRPr="00384194">
        <w:t xml:space="preserve">Вариант соискателя формируется из случайно подбираемых заданий в соответствии со спецификацией. Всего </w:t>
      </w:r>
      <w:r w:rsidR="007F5E39" w:rsidRPr="007F5E39">
        <w:t>40</w:t>
      </w:r>
      <w:r w:rsidRPr="00384194">
        <w:t xml:space="preserve"> заданий. Вариант соискателя содержит </w:t>
      </w:r>
      <w:r w:rsidR="007F5E39" w:rsidRPr="007F5E39">
        <w:t>40</w:t>
      </w:r>
      <w:r w:rsidRPr="00384194">
        <w:t xml:space="preserve"> заданий. Баллы, полученные за выполнение заданий, суммируются. Максимальное количество баллов - </w:t>
      </w:r>
      <w:r w:rsidR="007F5E39" w:rsidRPr="007F5E39">
        <w:t>40</w:t>
      </w:r>
      <w:r w:rsidRPr="00384194">
        <w:t>.</w:t>
      </w:r>
    </w:p>
    <w:p w14:paraId="608993B0" w14:textId="3B60E38A" w:rsidR="00E40DED" w:rsidRDefault="00384194" w:rsidP="00384194">
      <w:pPr>
        <w:pStyle w:val="af3"/>
      </w:pPr>
      <w:r>
        <w:t xml:space="preserve">Решение о допуске к практическому этапу экзамена принимается при условии достижения </w:t>
      </w:r>
      <w:r>
        <w:rPr>
          <w:szCs w:val="24"/>
        </w:rPr>
        <w:t xml:space="preserve">60 % </w:t>
      </w:r>
      <w:r w:rsidR="009B60DC">
        <w:rPr>
          <w:szCs w:val="24"/>
        </w:rPr>
        <w:t xml:space="preserve">от максимально возможного количества баллов </w:t>
      </w:r>
      <w:r>
        <w:t>и более</w:t>
      </w:r>
      <w:r w:rsidR="009B60DC">
        <w:t>.</w:t>
      </w:r>
    </w:p>
    <w:p w14:paraId="18F3A0EE" w14:textId="4EAF37E2" w:rsidR="00E40DED" w:rsidRDefault="009B60DC">
      <w:pPr>
        <w:pStyle w:val="1"/>
      </w:pPr>
      <w:bookmarkStart w:id="60" w:name="_Toc117429549"/>
      <w:r>
        <w:t>12. Задания для практического этапа профессионального экзамена:</w:t>
      </w:r>
      <w:bookmarkEnd w:id="60"/>
    </w:p>
    <w:p w14:paraId="7ED687E6" w14:textId="77777777" w:rsidR="00E40DED" w:rsidRDefault="009B60DC">
      <w:pPr>
        <w:pStyle w:val="2"/>
      </w:pPr>
      <w:bookmarkStart w:id="61" w:name="_Toc117429550"/>
      <w:r>
        <w:t>Практическое задание 1</w:t>
      </w:r>
      <w:bookmarkEnd w:id="61"/>
    </w:p>
    <w:p w14:paraId="072877E5" w14:textId="3A9FFC6F" w:rsidR="00E40DED" w:rsidRDefault="009B60DC">
      <w:pPr>
        <w:pStyle w:val="af9"/>
      </w:pPr>
      <w:r>
        <w:t xml:space="preserve">ТФ </w:t>
      </w:r>
      <w:r w:rsidR="00E629DD">
        <w:t>Текущий ремонт и приемка после ремонта радиоэлектронной аппаратуры</w:t>
      </w:r>
    </w:p>
    <w:p w14:paraId="368C510D" w14:textId="74BEF379" w:rsidR="00E40DED" w:rsidRDefault="009B60DC">
      <w:pPr>
        <w:pStyle w:val="af6"/>
      </w:pPr>
      <w:r>
        <w:t>Трудовые действия:</w:t>
      </w:r>
    </w:p>
    <w:p w14:paraId="653F46E0" w14:textId="08210D80" w:rsidR="008050B6" w:rsidRPr="001E4AE3" w:rsidRDefault="00E629DD" w:rsidP="00330D77">
      <w:pPr>
        <w:pStyle w:val="af6"/>
        <w:ind w:firstLine="567"/>
        <w:rPr>
          <w:i w:val="0"/>
          <w:u w:val="none"/>
        </w:rPr>
      </w:pPr>
      <w:r w:rsidRPr="00E629DD">
        <w:rPr>
          <w:i w:val="0"/>
          <w:u w:val="none"/>
        </w:rPr>
        <w:t>Устранение неисправностей, приводящих к возникновению неработоспособного состояния радиоэлектронной аппаратуры</w:t>
      </w:r>
      <w:r w:rsidR="008050B6">
        <w:rPr>
          <w:i w:val="0"/>
          <w:u w:val="none"/>
        </w:rPr>
        <w:t>.</w:t>
      </w:r>
    </w:p>
    <w:p w14:paraId="6B1543E8" w14:textId="77777777" w:rsidR="00E40DED" w:rsidRDefault="009B60DC">
      <w:pPr>
        <w:pStyle w:val="af6"/>
      </w:pPr>
      <w:r>
        <w:t>Необходимые умения:</w:t>
      </w:r>
    </w:p>
    <w:p w14:paraId="48152B5B" w14:textId="1B52E040" w:rsidR="00A65486" w:rsidRDefault="00E629DD" w:rsidP="00B16E31">
      <w:pPr>
        <w:pStyle w:val="afa"/>
        <w:tabs>
          <w:tab w:val="clear" w:pos="680"/>
        </w:tabs>
        <w:ind w:left="0" w:firstLine="567"/>
      </w:pPr>
      <w:r>
        <w:t>Производить замену узлов и элементов радиоэлектронной аппаратуры</w:t>
      </w:r>
    </w:p>
    <w:p w14:paraId="6F2D1228" w14:textId="7A9992EB" w:rsidR="00E40DED" w:rsidRDefault="009B60DC">
      <w:pPr>
        <w:pStyle w:val="af9"/>
      </w:pPr>
      <w:r>
        <w:t>Задание</w:t>
      </w:r>
    </w:p>
    <w:p w14:paraId="70A632A9" w14:textId="5C4CD5AC" w:rsidR="00941845" w:rsidRDefault="00B16E31" w:rsidP="007F1DAE">
      <w:pPr>
        <w:pStyle w:val="af3"/>
      </w:pPr>
      <w:r w:rsidRPr="00B16E31">
        <w:t xml:space="preserve">Составить </w:t>
      </w:r>
      <w:r>
        <w:t>схему стабилизатора на 5 Вольт из имеющихся радиоэлементов</w:t>
      </w:r>
      <w:r w:rsidR="007F1DAE">
        <w:t>. Радиоэлементы в схеме могут отсутствовать.</w:t>
      </w:r>
    </w:p>
    <w:p w14:paraId="1CE6D452" w14:textId="77777777" w:rsidR="00E40DED" w:rsidRDefault="009B60DC">
      <w:pPr>
        <w:pStyle w:val="af9"/>
      </w:pPr>
      <w:r>
        <w:t>Условия выполнения задания</w:t>
      </w:r>
    </w:p>
    <w:p w14:paraId="5E6C053C" w14:textId="7352A6D6" w:rsidR="00E40DED" w:rsidRDefault="009B60DC">
      <w:pPr>
        <w:pStyle w:val="af3"/>
      </w:pPr>
      <w:r>
        <w:t xml:space="preserve">1. Максимальное время выполнения задания: </w:t>
      </w:r>
      <w:r w:rsidR="0068291F">
        <w:t>30</w:t>
      </w:r>
      <w:r>
        <w:t xml:space="preserve"> </w:t>
      </w:r>
      <w:r w:rsidR="0068291F">
        <w:t>минут</w:t>
      </w:r>
    </w:p>
    <w:p w14:paraId="1237BEEF" w14:textId="75B94B90" w:rsidR="005147DE" w:rsidRDefault="005D4803">
      <w:pPr>
        <w:pStyle w:val="af3"/>
      </w:pPr>
      <w:r>
        <w:t>2</w:t>
      </w:r>
      <w:r w:rsidR="005147DE">
        <w:t>. Комплект письменных принадлежностей.</w:t>
      </w:r>
    </w:p>
    <w:p w14:paraId="673D936D" w14:textId="77777777" w:rsidR="00E40DED" w:rsidRDefault="009B60DC">
      <w:pPr>
        <w:pStyle w:val="af9"/>
      </w:pPr>
      <w:r>
        <w:t>Место выполнения задания</w:t>
      </w:r>
    </w:p>
    <w:p w14:paraId="404DA9C5" w14:textId="77777777" w:rsidR="00E40DED" w:rsidRDefault="009B60DC">
      <w:pPr>
        <w:pStyle w:val="af3"/>
      </w:pPr>
      <w:r>
        <w:t>1. Учебная аудитория.</w:t>
      </w:r>
    </w:p>
    <w:p w14:paraId="7E76B6FD" w14:textId="77777777" w:rsidR="00E40DED" w:rsidRDefault="009B60DC">
      <w:pPr>
        <w:pStyle w:val="af3"/>
      </w:pPr>
      <w:r>
        <w:t>2. Рабочее место инженера.</w:t>
      </w:r>
    </w:p>
    <w:p w14:paraId="2F2AE83B" w14:textId="5A4A86C2" w:rsidR="0068291F" w:rsidRDefault="0068291F" w:rsidP="00A773FC">
      <w:pPr>
        <w:pStyle w:val="af4"/>
      </w:pPr>
    </w:p>
    <w:p w14:paraId="401615AB" w14:textId="685AFE39" w:rsidR="0068291F" w:rsidRDefault="0068291F" w:rsidP="0068291F">
      <w:pPr>
        <w:pStyle w:val="2"/>
      </w:pPr>
      <w:bookmarkStart w:id="62" w:name="_Toc117429551"/>
      <w:r>
        <w:t>Практическое задание 2</w:t>
      </w:r>
      <w:bookmarkEnd w:id="62"/>
    </w:p>
    <w:p w14:paraId="2A4A1F75" w14:textId="33E72899" w:rsidR="0068291F" w:rsidRDefault="0068291F" w:rsidP="0068291F">
      <w:pPr>
        <w:pStyle w:val="af9"/>
      </w:pPr>
      <w:r>
        <w:t xml:space="preserve">ТФ </w:t>
      </w:r>
      <w:r w:rsidR="00E629DD">
        <w:t>Техническое обслуживание радиоэлектронной аппаратуры</w:t>
      </w:r>
      <w:r w:rsidR="00330D77" w:rsidRPr="00330D77">
        <w:t>.</w:t>
      </w:r>
    </w:p>
    <w:p w14:paraId="09BEE5AE" w14:textId="77777777" w:rsidR="008116CC" w:rsidRDefault="008116CC" w:rsidP="008116CC">
      <w:pPr>
        <w:pStyle w:val="af6"/>
      </w:pPr>
      <w:r>
        <w:t>Трудовые действия:</w:t>
      </w:r>
    </w:p>
    <w:p w14:paraId="2CBFF4F8" w14:textId="0F8AC5DB" w:rsidR="008050B6" w:rsidRPr="001E4AE3" w:rsidRDefault="00E629DD" w:rsidP="00330D77">
      <w:pPr>
        <w:pStyle w:val="af6"/>
        <w:ind w:firstLine="567"/>
        <w:rPr>
          <w:i w:val="0"/>
          <w:u w:val="none"/>
        </w:rPr>
      </w:pPr>
      <w:r>
        <w:rPr>
          <w:i w:val="0"/>
          <w:u w:val="none"/>
        </w:rPr>
        <w:t>Настройка радиоэлектронной аппаратуры</w:t>
      </w:r>
    </w:p>
    <w:p w14:paraId="28E1E024" w14:textId="77777777" w:rsidR="008116CC" w:rsidRDefault="008116CC" w:rsidP="008116CC">
      <w:pPr>
        <w:pStyle w:val="af6"/>
      </w:pPr>
      <w:r>
        <w:t>Необходимые умения:</w:t>
      </w:r>
    </w:p>
    <w:p w14:paraId="7C6080A5" w14:textId="23548059" w:rsidR="008116CC" w:rsidRDefault="00E629DD" w:rsidP="008116CC">
      <w:pPr>
        <w:pStyle w:val="afa"/>
        <w:tabs>
          <w:tab w:val="clear" w:pos="680"/>
        </w:tabs>
        <w:ind w:left="0" w:firstLine="567"/>
      </w:pPr>
      <w:r>
        <w:t>Диагностировать и оценивать техническое состояние радиоэлектронной аппаратуры</w:t>
      </w:r>
    </w:p>
    <w:p w14:paraId="59D0C3BD" w14:textId="77777777" w:rsidR="008116CC" w:rsidRDefault="008116CC" w:rsidP="008116CC">
      <w:pPr>
        <w:pStyle w:val="af9"/>
      </w:pPr>
      <w:r>
        <w:t>Задание</w:t>
      </w:r>
    </w:p>
    <w:p w14:paraId="38F20320" w14:textId="45DCB850" w:rsidR="008116CC" w:rsidRPr="008116CC" w:rsidRDefault="00330D77" w:rsidP="008116CC">
      <w:pPr>
        <w:pStyle w:val="af3"/>
      </w:pPr>
      <w:r>
        <w:t>Измерить значение напряжения и тока в приведенной схеме</w:t>
      </w:r>
    </w:p>
    <w:p w14:paraId="1F35AB07" w14:textId="77777777" w:rsidR="0068291F" w:rsidRDefault="0068291F" w:rsidP="0068291F">
      <w:pPr>
        <w:pStyle w:val="af9"/>
      </w:pPr>
      <w:r>
        <w:t>Задачи, объекты оценки и формы представления результатов практического задания</w:t>
      </w:r>
    </w:p>
    <w:p w14:paraId="5A1AF41F" w14:textId="77777777" w:rsidR="0068291F" w:rsidRDefault="0068291F" w:rsidP="0068291F">
      <w:pPr>
        <w:pStyle w:val="af9"/>
      </w:pPr>
      <w:r>
        <w:t>Условия выполнения задания</w:t>
      </w:r>
    </w:p>
    <w:p w14:paraId="57142E30" w14:textId="383CECAC" w:rsidR="0068291F" w:rsidRDefault="0068291F" w:rsidP="0068291F">
      <w:pPr>
        <w:pStyle w:val="af3"/>
      </w:pPr>
      <w:r>
        <w:t xml:space="preserve">1. Максимальное время выполнения задания: </w:t>
      </w:r>
      <w:r w:rsidR="00AF38F8" w:rsidRPr="00E629DD">
        <w:t>1</w:t>
      </w:r>
      <w:r w:rsidR="00AF38F8">
        <w:t xml:space="preserve"> час</w:t>
      </w:r>
    </w:p>
    <w:p w14:paraId="3C3CDAFA" w14:textId="1ACCD098" w:rsidR="0068291F" w:rsidRDefault="0068291F" w:rsidP="0068291F">
      <w:pPr>
        <w:pStyle w:val="af3"/>
      </w:pPr>
      <w:r>
        <w:t xml:space="preserve">2. </w:t>
      </w:r>
      <w:r w:rsidR="000632EF">
        <w:t>Персональный компьютер с установленной программой моделирования электрических схем (</w:t>
      </w:r>
      <w:r w:rsidR="000632EF">
        <w:rPr>
          <w:lang w:val="en-US"/>
        </w:rPr>
        <w:t>Multisim</w:t>
      </w:r>
      <w:r w:rsidR="000632EF" w:rsidRPr="00D13200">
        <w:t xml:space="preserve"> </w:t>
      </w:r>
      <w:r w:rsidR="000632EF">
        <w:t>или аналогичная)</w:t>
      </w:r>
      <w:r>
        <w:t>.</w:t>
      </w:r>
    </w:p>
    <w:p w14:paraId="05A9861C" w14:textId="77777777" w:rsidR="0068291F" w:rsidRDefault="0068291F" w:rsidP="0068291F">
      <w:pPr>
        <w:pStyle w:val="af9"/>
      </w:pPr>
      <w:r>
        <w:lastRenderedPageBreak/>
        <w:t>Место выполнения задания</w:t>
      </w:r>
    </w:p>
    <w:p w14:paraId="538A991E" w14:textId="77777777" w:rsidR="0068291F" w:rsidRDefault="0068291F" w:rsidP="0068291F">
      <w:pPr>
        <w:pStyle w:val="af3"/>
      </w:pPr>
      <w:r>
        <w:t>1. Учебная аудитория.</w:t>
      </w:r>
    </w:p>
    <w:p w14:paraId="0720EF8A" w14:textId="77777777" w:rsidR="0068291F" w:rsidRDefault="0068291F" w:rsidP="0068291F">
      <w:pPr>
        <w:pStyle w:val="af3"/>
      </w:pPr>
      <w:r>
        <w:t>2. Рабочее место инженера.</w:t>
      </w:r>
    </w:p>
    <w:p w14:paraId="69EF3580" w14:textId="77777777" w:rsidR="0068291F" w:rsidRPr="0068291F" w:rsidRDefault="0068291F" w:rsidP="0068291F"/>
    <w:p w14:paraId="6DB5397A" w14:textId="1C45956F" w:rsidR="00E40DED" w:rsidRDefault="009B60DC">
      <w:pPr>
        <w:pStyle w:val="1"/>
      </w:pPr>
      <w:bookmarkStart w:id="63" w:name="_Toc117429552"/>
      <w:r>
        <w:t xml:space="preserve">13. </w:t>
      </w:r>
      <w:r w:rsidR="0006100D" w:rsidRPr="0006100D">
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квалификации: Инженер- электроник (5 уровень квалификации)</w:t>
      </w:r>
      <w:bookmarkEnd w:id="63"/>
    </w:p>
    <w:p w14:paraId="5C6AE252" w14:textId="6871A5B2" w:rsidR="00E40DED" w:rsidRDefault="003952C2">
      <w:pPr>
        <w:pStyle w:val="af3"/>
      </w:pPr>
      <w:r>
        <w:t>Положительное решение о соответствии квалификации соискателя требованиям к квалификации по квалификации "Инженер-элек</w:t>
      </w:r>
      <w:r w:rsidR="00AF38F8">
        <w:t>троник (5 уровень квалификации)</w:t>
      </w:r>
      <w:r>
        <w:t>" принимается при</w:t>
      </w:r>
      <w:r w:rsidR="009B60DC">
        <w:t xml:space="preserve"> получении </w:t>
      </w:r>
      <w:r w:rsidR="00CD6B22">
        <w:t>80</w:t>
      </w:r>
      <w:r w:rsidR="009B60DC">
        <w:t>% процентов баллов от максимально возможного количества баллов по каждому заданию практического этапа экзамена.</w:t>
      </w:r>
    </w:p>
    <w:p w14:paraId="0B795E4D" w14:textId="786B6E37" w:rsidR="00E40DED" w:rsidRDefault="009B60DC">
      <w:pPr>
        <w:pStyle w:val="1"/>
      </w:pPr>
      <w:bookmarkStart w:id="64" w:name="_Toc117429553"/>
      <w:r>
        <w:t>14. Перечень нормативных правовых и иных документов, использованных при подготовке комплекта оценочных средств</w:t>
      </w:r>
      <w:bookmarkEnd w:id="64"/>
    </w:p>
    <w:p w14:paraId="4A2362C6" w14:textId="6E2E1701" w:rsidR="00E40DED" w:rsidRDefault="009B60DC">
      <w:pPr>
        <w:pStyle w:val="af3"/>
      </w:pPr>
      <w:r>
        <w:t>1. Профессиональный стандарт</w:t>
      </w:r>
      <w:r w:rsidR="003952C2">
        <w:t>: код 06.005 "Специалист по эксплуатации радиоэлектронных средств (инженер-электроник)", утвержден приказом Министерства труда и социальной защиты Российской Федерации от 31 июля 2019 года N 540н</w:t>
      </w:r>
      <w:r>
        <w:t>.</w:t>
      </w:r>
    </w:p>
    <w:p w14:paraId="182A4503" w14:textId="5916D431" w:rsidR="007072A7" w:rsidRDefault="009B60DC" w:rsidP="005D4803">
      <w:pPr>
        <w:pStyle w:val="af3"/>
      </w:pPr>
      <w:r>
        <w:t>2. Приказ Министерства труда и социальной защиты Российской Федерации от 1 ноября 2016 года № 601н «Об утверждения Положения о разработке оценочных средств для проведения независимой оценки квалификации».</w:t>
      </w:r>
      <w:bookmarkStart w:id="65" w:name="_GoBack"/>
      <w:bookmarkEnd w:id="65"/>
    </w:p>
    <w:sectPr w:rsidR="007072A7" w:rsidSect="00A773FC">
      <w:footerReference w:type="default" r:id="rId10"/>
      <w:type w:val="continuous"/>
      <w:pgSz w:w="11906" w:h="16838"/>
      <w:pgMar w:top="1134" w:right="851" w:bottom="851" w:left="1701" w:header="567" w:footer="709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F81159" w16cid:durableId="248F28F7"/>
  <w16cid:commentId w16cid:paraId="00BE390F" w16cid:durableId="248F290F"/>
  <w16cid:commentId w16cid:paraId="3463265C" w16cid:durableId="24900B84"/>
  <w16cid:commentId w16cid:paraId="1C9FB0FE" w16cid:durableId="248F2931"/>
  <w16cid:commentId w16cid:paraId="75CD3F01" w16cid:durableId="24900BCC"/>
  <w16cid:commentId w16cid:paraId="3555D120" w16cid:durableId="248F2964"/>
  <w16cid:commentId w16cid:paraId="3844773A" w16cid:durableId="248F297D"/>
  <w16cid:commentId w16cid:paraId="4944D144" w16cid:durableId="24900C05"/>
  <w16cid:commentId w16cid:paraId="359ECFEA" w16cid:durableId="248F29CC"/>
  <w16cid:commentId w16cid:paraId="21E62C8B" w16cid:durableId="249010F9"/>
  <w16cid:commentId w16cid:paraId="446F37DE" w16cid:durableId="2490116A"/>
  <w16cid:commentId w16cid:paraId="6E681918" w16cid:durableId="249011AF"/>
  <w16cid:commentId w16cid:paraId="62FC70EB" w16cid:durableId="24901244"/>
  <w16cid:commentId w16cid:paraId="0984DAEA" w16cid:durableId="2490128E"/>
  <w16cid:commentId w16cid:paraId="48CEF9EE" w16cid:durableId="249012DA"/>
  <w16cid:commentId w16cid:paraId="4756FEC5" w16cid:durableId="248F2A71"/>
  <w16cid:commentId w16cid:paraId="6F78A733" w16cid:durableId="248F2AF4"/>
  <w16cid:commentId w16cid:paraId="02B3555A" w16cid:durableId="248F2B4C"/>
  <w16cid:commentId w16cid:paraId="34DE210F" w16cid:durableId="2490136D"/>
  <w16cid:commentId w16cid:paraId="48A6FB3E" w16cid:durableId="249013B6"/>
  <w16cid:commentId w16cid:paraId="625D4B3B" w16cid:durableId="248F5556"/>
  <w16cid:commentId w16cid:paraId="301C0900" w16cid:durableId="248F5560"/>
  <w16cid:commentId w16cid:paraId="3E92146D" w16cid:durableId="248F5574"/>
  <w16cid:commentId w16cid:paraId="052661C2" w16cid:durableId="248F558D"/>
  <w16cid:commentId w16cid:paraId="2C80FFE2" w16cid:durableId="248F5587"/>
  <w16cid:commentId w16cid:paraId="6BE5419D" w16cid:durableId="248F559F"/>
  <w16cid:commentId w16cid:paraId="55130CEF" w16cid:durableId="248F55AB"/>
  <w16cid:commentId w16cid:paraId="56E4120D" w16cid:durableId="248F55B7"/>
  <w16cid:commentId w16cid:paraId="069565C7" w16cid:durableId="248F55C2"/>
  <w16cid:commentId w16cid:paraId="2C6E29BC" w16cid:durableId="248F55D7"/>
  <w16cid:commentId w16cid:paraId="1943CBBE" w16cid:durableId="248F55CA"/>
  <w16cid:commentId w16cid:paraId="58EC0593" w16cid:durableId="248F55CC"/>
  <w16cid:commentId w16cid:paraId="719EB22A" w16cid:durableId="248F55CD"/>
  <w16cid:commentId w16cid:paraId="7025E652" w16cid:durableId="24901682"/>
  <w16cid:commentId w16cid:paraId="7901DBBC" w16cid:durableId="248F55E8"/>
  <w16cid:commentId w16cid:paraId="109AB6AB" w16cid:durableId="248F15B7"/>
  <w16cid:commentId w16cid:paraId="27B81A9C" w16cid:durableId="248F1658"/>
  <w16cid:commentId w16cid:paraId="5CE18AF1" w16cid:durableId="248F1663"/>
  <w16cid:commentId w16cid:paraId="539C2933" w16cid:durableId="248F1727"/>
  <w16cid:commentId w16cid:paraId="28E567B7" w16cid:durableId="248F16FF"/>
  <w16cid:commentId w16cid:paraId="03C89753" w16cid:durableId="248F1779"/>
  <w16cid:commentId w16cid:paraId="4161F556" w16cid:durableId="248F1831"/>
  <w16cid:commentId w16cid:paraId="660DC832" w16cid:durableId="248F186E"/>
  <w16cid:commentId w16cid:paraId="39C60BD8" w16cid:durableId="248F1954"/>
  <w16cid:commentId w16cid:paraId="7DC12399" w16cid:durableId="248F1937"/>
  <w16cid:commentId w16cid:paraId="757FA561" w16cid:durableId="248F18B0"/>
  <w16cid:commentId w16cid:paraId="3CF883BB" w16cid:durableId="248F18E1"/>
  <w16cid:commentId w16cid:paraId="24E282C3" w16cid:durableId="248F191B"/>
  <w16cid:commentId w16cid:paraId="20BF46E9" w16cid:durableId="248F1986"/>
  <w16cid:commentId w16cid:paraId="65102AD7" w16cid:durableId="248F199B"/>
  <w16cid:commentId w16cid:paraId="38485DE9" w16cid:durableId="248F1A1A"/>
  <w16cid:commentId w16cid:paraId="4B478B63" w16cid:durableId="248F1A5A"/>
  <w16cid:commentId w16cid:paraId="30479A4C" w16cid:durableId="248F1B01"/>
  <w16cid:commentId w16cid:paraId="45F71958" w16cid:durableId="24900AD0"/>
  <w16cid:commentId w16cid:paraId="3394269A" w16cid:durableId="24900A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0B6C8" w14:textId="77777777" w:rsidR="00E10698" w:rsidRDefault="00E10698">
      <w:pPr>
        <w:spacing w:after="0" w:line="240" w:lineRule="auto"/>
      </w:pPr>
      <w:r>
        <w:separator/>
      </w:r>
    </w:p>
  </w:endnote>
  <w:endnote w:type="continuationSeparator" w:id="0">
    <w:p w14:paraId="4112B4CD" w14:textId="77777777" w:rsidR="00E10698" w:rsidRDefault="00E1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0E4A9" w14:textId="24C965E8" w:rsidR="005F04FE" w:rsidRDefault="005F04FE">
    <w:pPr>
      <w:pStyle w:val="af5"/>
    </w:pPr>
    <w:r>
      <w:fldChar w:fldCharType="begin"/>
    </w:r>
    <w:r>
      <w:instrText>PAGE</w:instrText>
    </w:r>
    <w:r>
      <w:fldChar w:fldCharType="separate"/>
    </w:r>
    <w:r w:rsidR="00A773FC">
      <w:rPr>
        <w:noProof/>
      </w:rPr>
      <w:t>21</w:t>
    </w:r>
    <w:r>
      <w:fldChar w:fldCharType="end"/>
    </w:r>
  </w:p>
  <w:p w14:paraId="68E0CA16" w14:textId="77777777" w:rsidR="005F04FE" w:rsidRDefault="005F04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215FF" w14:textId="77777777" w:rsidR="00E10698" w:rsidRDefault="00E10698">
      <w:pPr>
        <w:spacing w:after="0" w:line="240" w:lineRule="auto"/>
      </w:pPr>
      <w:r>
        <w:separator/>
      </w:r>
    </w:p>
  </w:footnote>
  <w:footnote w:type="continuationSeparator" w:id="0">
    <w:p w14:paraId="6F606C0D" w14:textId="77777777" w:rsidR="00E10698" w:rsidRDefault="00E10698">
      <w:pPr>
        <w:spacing w:after="0" w:line="240" w:lineRule="auto"/>
      </w:pPr>
      <w:r>
        <w:continuationSeparator/>
      </w:r>
    </w:p>
  </w:footnote>
  <w:footnote w:id="1">
    <w:p w14:paraId="3AF04312" w14:textId="77777777" w:rsidR="005F04FE" w:rsidRPr="00A7421F" w:rsidRDefault="005F04FE" w:rsidP="007237B0">
      <w:pPr>
        <w:pStyle w:val="aff"/>
      </w:pPr>
      <w:r w:rsidRPr="007237B0">
        <w:rPr>
          <w:rStyle w:val="aff4"/>
        </w:rPr>
        <w:footnoteRef/>
      </w:r>
      <w:r w:rsidRPr="00A7421F">
        <w:t xml:space="preserve"> В соответствии с Приложением «Структура оценочных средств» к Положению о разработке оценочных</w:t>
      </w:r>
    </w:p>
    <w:p w14:paraId="2E49CA5A" w14:textId="77777777" w:rsidR="005F04FE" w:rsidRDefault="005F04FE" w:rsidP="007237B0">
      <w:pPr>
        <w:pStyle w:val="aff"/>
        <w:jc w:val="both"/>
      </w:pPr>
      <w:r w:rsidRPr="00A7421F">
        <w:t xml:space="preserve"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0242B" w14:textId="2502B39D" w:rsidR="005F04FE" w:rsidRPr="007237B0" w:rsidRDefault="005F04FE" w:rsidP="007237B0">
    <w:r w:rsidRPr="007237B0">
      <w:tab/>
    </w:r>
    <w:r w:rsidRPr="007237B0">
      <w:tab/>
    </w:r>
  </w:p>
  <w:p w14:paraId="1662DA8A" w14:textId="77777777" w:rsidR="005F04FE" w:rsidRDefault="005F04FE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188A8" w14:textId="68E1D1CD" w:rsidR="005F04FE" w:rsidRDefault="005F04FE">
    <w:pPr>
      <w:pStyle w:val="afe"/>
    </w:pPr>
    <w:r>
      <w:rPr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A3A9C03" wp14:editId="1346774E">
          <wp:simplePos x="0" y="0"/>
          <wp:positionH relativeFrom="column">
            <wp:posOffset>-1076325</wp:posOffset>
          </wp:positionH>
          <wp:positionV relativeFrom="paragraph">
            <wp:posOffset>-361950</wp:posOffset>
          </wp:positionV>
          <wp:extent cx="7560310" cy="1752600"/>
          <wp:effectExtent l="0" t="0" r="0" b="0"/>
          <wp:wrapNone/>
          <wp:docPr id="29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F02"/>
    <w:multiLevelType w:val="hybridMultilevel"/>
    <w:tmpl w:val="EC84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30B5"/>
    <w:multiLevelType w:val="hybridMultilevel"/>
    <w:tmpl w:val="9756271C"/>
    <w:name w:val="Нумерованный список 89"/>
    <w:lvl w:ilvl="0" w:tplc="BA40CB32">
      <w:start w:val="1"/>
      <w:numFmt w:val="decimal"/>
      <w:lvlText w:val="%1)"/>
      <w:lvlJc w:val="left"/>
      <w:pPr>
        <w:ind w:left="708" w:firstLine="0"/>
      </w:pPr>
      <w:rPr>
        <w:vertAlign w:val="baseline"/>
      </w:rPr>
    </w:lvl>
    <w:lvl w:ilvl="1" w:tplc="B242284C">
      <w:start w:val="1"/>
      <w:numFmt w:val="lowerLetter"/>
      <w:lvlText w:val="%2)"/>
      <w:lvlJc w:val="left"/>
      <w:pPr>
        <w:ind w:left="1428" w:firstLine="0"/>
      </w:pPr>
      <w:rPr>
        <w:vertAlign w:val="baseline"/>
      </w:rPr>
    </w:lvl>
    <w:lvl w:ilvl="2" w:tplc="70F6244A">
      <w:start w:val="1"/>
      <w:numFmt w:val="lowerRoman"/>
      <w:lvlText w:val="%3)"/>
      <w:lvlJc w:val="left"/>
      <w:pPr>
        <w:ind w:left="2148" w:firstLine="0"/>
      </w:pPr>
      <w:rPr>
        <w:vertAlign w:val="baseline"/>
      </w:rPr>
    </w:lvl>
    <w:lvl w:ilvl="3" w:tplc="B28E6298">
      <w:start w:val="1"/>
      <w:numFmt w:val="decimal"/>
      <w:lvlText w:val="(%4)"/>
      <w:lvlJc w:val="left"/>
      <w:pPr>
        <w:ind w:left="2868" w:firstLine="0"/>
      </w:pPr>
      <w:rPr>
        <w:vertAlign w:val="baseline"/>
      </w:rPr>
    </w:lvl>
    <w:lvl w:ilvl="4" w:tplc="E786C02A">
      <w:start w:val="1"/>
      <w:numFmt w:val="lowerLetter"/>
      <w:lvlText w:val="(%5)"/>
      <w:lvlJc w:val="left"/>
      <w:pPr>
        <w:ind w:left="3588" w:firstLine="0"/>
      </w:pPr>
      <w:rPr>
        <w:vertAlign w:val="baseline"/>
      </w:rPr>
    </w:lvl>
    <w:lvl w:ilvl="5" w:tplc="9270544A">
      <w:start w:val="1"/>
      <w:numFmt w:val="lowerRoman"/>
      <w:lvlText w:val="(%6)"/>
      <w:lvlJc w:val="left"/>
      <w:pPr>
        <w:ind w:left="4308" w:firstLine="0"/>
      </w:pPr>
      <w:rPr>
        <w:vertAlign w:val="baseline"/>
      </w:rPr>
    </w:lvl>
    <w:lvl w:ilvl="6" w:tplc="0D360F7C">
      <w:start w:val="1"/>
      <w:numFmt w:val="decimal"/>
      <w:lvlText w:val="%7."/>
      <w:lvlJc w:val="left"/>
      <w:pPr>
        <w:ind w:left="5028" w:firstLine="0"/>
      </w:pPr>
      <w:rPr>
        <w:vertAlign w:val="baseline"/>
      </w:rPr>
    </w:lvl>
    <w:lvl w:ilvl="7" w:tplc="7534EFE2">
      <w:start w:val="1"/>
      <w:numFmt w:val="lowerLetter"/>
      <w:lvlText w:val="%8."/>
      <w:lvlJc w:val="left"/>
      <w:pPr>
        <w:ind w:left="5748" w:firstLine="0"/>
      </w:pPr>
      <w:rPr>
        <w:vertAlign w:val="baseline"/>
      </w:rPr>
    </w:lvl>
    <w:lvl w:ilvl="8" w:tplc="716CC13A">
      <w:start w:val="1"/>
      <w:numFmt w:val="lowerRoman"/>
      <w:lvlText w:val="%9."/>
      <w:lvlJc w:val="left"/>
      <w:pPr>
        <w:ind w:left="6468" w:firstLine="0"/>
      </w:pPr>
      <w:rPr>
        <w:vertAlign w:val="baseline"/>
      </w:rPr>
    </w:lvl>
  </w:abstractNum>
  <w:abstractNum w:abstractNumId="2" w15:restartNumberingAfterBreak="0">
    <w:nsid w:val="04DF044A"/>
    <w:multiLevelType w:val="hybridMultilevel"/>
    <w:tmpl w:val="9A42414A"/>
    <w:name w:val="Нумерованный список 3"/>
    <w:lvl w:ilvl="0" w:tplc="2F52BD00">
      <w:start w:val="1"/>
      <w:numFmt w:val="decimal"/>
      <w:lvlText w:val="%1)"/>
      <w:lvlJc w:val="left"/>
      <w:pPr>
        <w:ind w:left="1080" w:firstLine="0"/>
      </w:pPr>
      <w:rPr>
        <w:vertAlign w:val="baseline"/>
      </w:rPr>
    </w:lvl>
    <w:lvl w:ilvl="1" w:tplc="454AB9FC">
      <w:start w:val="1"/>
      <w:numFmt w:val="lowerLetter"/>
      <w:lvlText w:val="%2)"/>
      <w:lvlJc w:val="left"/>
      <w:pPr>
        <w:ind w:left="1800" w:firstLine="0"/>
      </w:pPr>
      <w:rPr>
        <w:vertAlign w:val="baseline"/>
      </w:rPr>
    </w:lvl>
    <w:lvl w:ilvl="2" w:tplc="86D4FA4C">
      <w:start w:val="1"/>
      <w:numFmt w:val="lowerRoman"/>
      <w:lvlText w:val="%3)"/>
      <w:lvlJc w:val="left"/>
      <w:pPr>
        <w:ind w:left="2520" w:firstLine="0"/>
      </w:pPr>
      <w:rPr>
        <w:vertAlign w:val="baseline"/>
      </w:rPr>
    </w:lvl>
    <w:lvl w:ilvl="3" w:tplc="F9D277AC">
      <w:start w:val="1"/>
      <w:numFmt w:val="decimal"/>
      <w:lvlText w:val="(%4)"/>
      <w:lvlJc w:val="left"/>
      <w:pPr>
        <w:ind w:left="3240" w:firstLine="0"/>
      </w:pPr>
      <w:rPr>
        <w:vertAlign w:val="baseline"/>
      </w:rPr>
    </w:lvl>
    <w:lvl w:ilvl="4" w:tplc="835A8CA2">
      <w:start w:val="1"/>
      <w:numFmt w:val="lowerLetter"/>
      <w:lvlText w:val="(%5)"/>
      <w:lvlJc w:val="left"/>
      <w:pPr>
        <w:ind w:left="3960" w:firstLine="0"/>
      </w:pPr>
      <w:rPr>
        <w:vertAlign w:val="baseline"/>
      </w:rPr>
    </w:lvl>
    <w:lvl w:ilvl="5" w:tplc="9E8279C4">
      <w:start w:val="1"/>
      <w:numFmt w:val="lowerRoman"/>
      <w:lvlText w:val="(%6)"/>
      <w:lvlJc w:val="left"/>
      <w:pPr>
        <w:ind w:left="4680" w:firstLine="0"/>
      </w:pPr>
      <w:rPr>
        <w:vertAlign w:val="baseline"/>
      </w:rPr>
    </w:lvl>
    <w:lvl w:ilvl="6" w:tplc="DF9E3556">
      <w:start w:val="1"/>
      <w:numFmt w:val="decimal"/>
      <w:lvlText w:val="%7."/>
      <w:lvlJc w:val="left"/>
      <w:pPr>
        <w:ind w:left="5400" w:firstLine="0"/>
      </w:pPr>
      <w:rPr>
        <w:vertAlign w:val="baseline"/>
      </w:rPr>
    </w:lvl>
    <w:lvl w:ilvl="7" w:tplc="A4CA8600">
      <w:start w:val="1"/>
      <w:numFmt w:val="lowerLetter"/>
      <w:lvlText w:val="%8."/>
      <w:lvlJc w:val="left"/>
      <w:pPr>
        <w:ind w:left="6120" w:firstLine="0"/>
      </w:pPr>
      <w:rPr>
        <w:vertAlign w:val="baseline"/>
      </w:rPr>
    </w:lvl>
    <w:lvl w:ilvl="8" w:tplc="525E5BF0">
      <w:start w:val="1"/>
      <w:numFmt w:val="lowerRoman"/>
      <w:lvlText w:val="%9."/>
      <w:lvlJc w:val="left"/>
      <w:pPr>
        <w:ind w:left="6840" w:firstLine="0"/>
      </w:pPr>
      <w:rPr>
        <w:vertAlign w:val="baseline"/>
      </w:rPr>
    </w:lvl>
  </w:abstractNum>
  <w:abstractNum w:abstractNumId="3" w15:restartNumberingAfterBreak="0">
    <w:nsid w:val="07C25997"/>
    <w:multiLevelType w:val="hybridMultilevel"/>
    <w:tmpl w:val="4788989A"/>
    <w:lvl w:ilvl="0" w:tplc="F7D2B5D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C4F6B"/>
    <w:multiLevelType w:val="multilevel"/>
    <w:tmpl w:val="1152CFA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C705803"/>
    <w:multiLevelType w:val="hybridMultilevel"/>
    <w:tmpl w:val="67D6E05C"/>
    <w:name w:val="Нумерованный список 14"/>
    <w:lvl w:ilvl="0" w:tplc="B7BAE56E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 w:tplc="53C87C6A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 w:tplc="94702C1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 w:tplc="08E471EE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 w:tplc="363ACE6A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 w:tplc="4396671C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 w:tplc="2E6A1EB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 w:tplc="A07A187C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 w:tplc="B8D442B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0E3D627E"/>
    <w:multiLevelType w:val="hybridMultilevel"/>
    <w:tmpl w:val="7ADE13E6"/>
    <w:lvl w:ilvl="0" w:tplc="ADA6487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1266"/>
    <w:multiLevelType w:val="hybridMultilevel"/>
    <w:tmpl w:val="955E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129B"/>
    <w:multiLevelType w:val="hybridMultilevel"/>
    <w:tmpl w:val="2DB4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267B5"/>
    <w:multiLevelType w:val="hybridMultilevel"/>
    <w:tmpl w:val="358E036C"/>
    <w:lvl w:ilvl="0" w:tplc="899EFF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A289A"/>
    <w:multiLevelType w:val="hybridMultilevel"/>
    <w:tmpl w:val="790429CC"/>
    <w:lvl w:ilvl="0" w:tplc="6C44D4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3A80"/>
    <w:multiLevelType w:val="hybridMultilevel"/>
    <w:tmpl w:val="2460F2A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457FEF"/>
    <w:multiLevelType w:val="hybridMultilevel"/>
    <w:tmpl w:val="6A8CD6D8"/>
    <w:lvl w:ilvl="0" w:tplc="9DEC1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4736D"/>
    <w:multiLevelType w:val="hybridMultilevel"/>
    <w:tmpl w:val="C0F6527C"/>
    <w:lvl w:ilvl="0" w:tplc="B2285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4565F"/>
    <w:multiLevelType w:val="hybridMultilevel"/>
    <w:tmpl w:val="8DC2B60E"/>
    <w:name w:val="Нумерованный список 16"/>
    <w:lvl w:ilvl="0" w:tplc="DF9A925A">
      <w:start w:val="1"/>
      <w:numFmt w:val="decimal"/>
      <w:lvlText w:val="%1)"/>
      <w:lvlJc w:val="left"/>
      <w:pPr>
        <w:ind w:left="1080" w:firstLine="0"/>
      </w:pPr>
      <w:rPr>
        <w:vertAlign w:val="baseline"/>
      </w:rPr>
    </w:lvl>
    <w:lvl w:ilvl="1" w:tplc="248A4CA2">
      <w:start w:val="1"/>
      <w:numFmt w:val="lowerLetter"/>
      <w:lvlText w:val="%2)"/>
      <w:lvlJc w:val="left"/>
      <w:pPr>
        <w:ind w:left="1800" w:firstLine="0"/>
      </w:pPr>
      <w:rPr>
        <w:vertAlign w:val="baseline"/>
      </w:rPr>
    </w:lvl>
    <w:lvl w:ilvl="2" w:tplc="76BA4FCC">
      <w:start w:val="1"/>
      <w:numFmt w:val="lowerRoman"/>
      <w:lvlText w:val="%3)"/>
      <w:lvlJc w:val="left"/>
      <w:pPr>
        <w:ind w:left="2520" w:firstLine="0"/>
      </w:pPr>
      <w:rPr>
        <w:vertAlign w:val="baseline"/>
      </w:rPr>
    </w:lvl>
    <w:lvl w:ilvl="3" w:tplc="D4DC8160">
      <w:start w:val="1"/>
      <w:numFmt w:val="decimal"/>
      <w:lvlText w:val="(%4)"/>
      <w:lvlJc w:val="left"/>
      <w:pPr>
        <w:ind w:left="3240" w:firstLine="0"/>
      </w:pPr>
      <w:rPr>
        <w:vertAlign w:val="baseline"/>
      </w:rPr>
    </w:lvl>
    <w:lvl w:ilvl="4" w:tplc="9EC0A5D4">
      <w:start w:val="1"/>
      <w:numFmt w:val="lowerLetter"/>
      <w:lvlText w:val="(%5)"/>
      <w:lvlJc w:val="left"/>
      <w:pPr>
        <w:ind w:left="3960" w:firstLine="0"/>
      </w:pPr>
      <w:rPr>
        <w:vertAlign w:val="baseline"/>
      </w:rPr>
    </w:lvl>
    <w:lvl w:ilvl="5" w:tplc="54C22C5E">
      <w:start w:val="1"/>
      <w:numFmt w:val="lowerRoman"/>
      <w:lvlText w:val="(%6)"/>
      <w:lvlJc w:val="left"/>
      <w:pPr>
        <w:ind w:left="4680" w:firstLine="0"/>
      </w:pPr>
      <w:rPr>
        <w:vertAlign w:val="baseline"/>
      </w:rPr>
    </w:lvl>
    <w:lvl w:ilvl="6" w:tplc="6CD23614">
      <w:start w:val="1"/>
      <w:numFmt w:val="decimal"/>
      <w:lvlText w:val="%7."/>
      <w:lvlJc w:val="left"/>
      <w:pPr>
        <w:ind w:left="5400" w:firstLine="0"/>
      </w:pPr>
      <w:rPr>
        <w:vertAlign w:val="baseline"/>
      </w:rPr>
    </w:lvl>
    <w:lvl w:ilvl="7" w:tplc="E88CCAF2">
      <w:start w:val="1"/>
      <w:numFmt w:val="lowerLetter"/>
      <w:lvlText w:val="%8."/>
      <w:lvlJc w:val="left"/>
      <w:pPr>
        <w:ind w:left="6120" w:firstLine="0"/>
      </w:pPr>
      <w:rPr>
        <w:vertAlign w:val="baseline"/>
      </w:rPr>
    </w:lvl>
    <w:lvl w:ilvl="8" w:tplc="300A392C">
      <w:start w:val="1"/>
      <w:numFmt w:val="lowerRoman"/>
      <w:lvlText w:val="%9."/>
      <w:lvlJc w:val="left"/>
      <w:pPr>
        <w:ind w:left="6840" w:firstLine="0"/>
      </w:pPr>
      <w:rPr>
        <w:vertAlign w:val="baseline"/>
      </w:rPr>
    </w:lvl>
  </w:abstractNum>
  <w:abstractNum w:abstractNumId="15" w15:restartNumberingAfterBreak="0">
    <w:nsid w:val="299156F3"/>
    <w:multiLevelType w:val="hybridMultilevel"/>
    <w:tmpl w:val="ECF06F36"/>
    <w:name w:val="Нумерованный список 90"/>
    <w:lvl w:ilvl="0" w:tplc="0030B0B4">
      <w:start w:val="1"/>
      <w:numFmt w:val="decimal"/>
      <w:lvlText w:val="%1)"/>
      <w:lvlJc w:val="left"/>
      <w:pPr>
        <w:ind w:left="708" w:firstLine="0"/>
      </w:pPr>
      <w:rPr>
        <w:vertAlign w:val="baseline"/>
      </w:rPr>
    </w:lvl>
    <w:lvl w:ilvl="1" w:tplc="838ACB18">
      <w:start w:val="1"/>
      <w:numFmt w:val="lowerLetter"/>
      <w:lvlText w:val="%2)"/>
      <w:lvlJc w:val="left"/>
      <w:pPr>
        <w:ind w:left="1428" w:firstLine="0"/>
      </w:pPr>
      <w:rPr>
        <w:vertAlign w:val="baseline"/>
      </w:rPr>
    </w:lvl>
    <w:lvl w:ilvl="2" w:tplc="02B40EA6">
      <w:start w:val="1"/>
      <w:numFmt w:val="lowerRoman"/>
      <w:lvlText w:val="%3)"/>
      <w:lvlJc w:val="left"/>
      <w:pPr>
        <w:ind w:left="2148" w:firstLine="0"/>
      </w:pPr>
      <w:rPr>
        <w:vertAlign w:val="baseline"/>
      </w:rPr>
    </w:lvl>
    <w:lvl w:ilvl="3" w:tplc="724C305A">
      <w:start w:val="1"/>
      <w:numFmt w:val="decimal"/>
      <w:lvlText w:val="(%4)"/>
      <w:lvlJc w:val="left"/>
      <w:pPr>
        <w:ind w:left="2868" w:firstLine="0"/>
      </w:pPr>
      <w:rPr>
        <w:vertAlign w:val="baseline"/>
      </w:rPr>
    </w:lvl>
    <w:lvl w:ilvl="4" w:tplc="4170EA50">
      <w:start w:val="1"/>
      <w:numFmt w:val="lowerLetter"/>
      <w:lvlText w:val="(%5)"/>
      <w:lvlJc w:val="left"/>
      <w:pPr>
        <w:ind w:left="3588" w:firstLine="0"/>
      </w:pPr>
      <w:rPr>
        <w:vertAlign w:val="baseline"/>
      </w:rPr>
    </w:lvl>
    <w:lvl w:ilvl="5" w:tplc="9E1649CC">
      <w:start w:val="1"/>
      <w:numFmt w:val="lowerRoman"/>
      <w:lvlText w:val="(%6)"/>
      <w:lvlJc w:val="left"/>
      <w:pPr>
        <w:ind w:left="4308" w:firstLine="0"/>
      </w:pPr>
      <w:rPr>
        <w:vertAlign w:val="baseline"/>
      </w:rPr>
    </w:lvl>
    <w:lvl w:ilvl="6" w:tplc="940C2432">
      <w:start w:val="1"/>
      <w:numFmt w:val="decimal"/>
      <w:lvlText w:val="%7."/>
      <w:lvlJc w:val="left"/>
      <w:pPr>
        <w:ind w:left="5028" w:firstLine="0"/>
      </w:pPr>
      <w:rPr>
        <w:vertAlign w:val="baseline"/>
      </w:rPr>
    </w:lvl>
    <w:lvl w:ilvl="7" w:tplc="1742A2A6">
      <w:start w:val="1"/>
      <w:numFmt w:val="lowerLetter"/>
      <w:lvlText w:val="%8."/>
      <w:lvlJc w:val="left"/>
      <w:pPr>
        <w:ind w:left="5748" w:firstLine="0"/>
      </w:pPr>
      <w:rPr>
        <w:vertAlign w:val="baseline"/>
      </w:rPr>
    </w:lvl>
    <w:lvl w:ilvl="8" w:tplc="374CAAC2">
      <w:start w:val="1"/>
      <w:numFmt w:val="lowerRoman"/>
      <w:lvlText w:val="%9."/>
      <w:lvlJc w:val="left"/>
      <w:pPr>
        <w:ind w:left="6468" w:firstLine="0"/>
      </w:pPr>
      <w:rPr>
        <w:vertAlign w:val="baseline"/>
      </w:rPr>
    </w:lvl>
  </w:abstractNum>
  <w:abstractNum w:abstractNumId="16" w15:restartNumberingAfterBreak="0">
    <w:nsid w:val="2DF66F1C"/>
    <w:multiLevelType w:val="hybridMultilevel"/>
    <w:tmpl w:val="BA5264CC"/>
    <w:name w:val="Нумерованный список 91"/>
    <w:lvl w:ilvl="0" w:tplc="83804A62">
      <w:start w:val="1"/>
      <w:numFmt w:val="decimal"/>
      <w:lvlText w:val="%1)"/>
      <w:lvlJc w:val="left"/>
      <w:pPr>
        <w:ind w:left="708" w:firstLine="0"/>
      </w:pPr>
      <w:rPr>
        <w:vertAlign w:val="baseline"/>
      </w:rPr>
    </w:lvl>
    <w:lvl w:ilvl="1" w:tplc="1AAC9984">
      <w:start w:val="1"/>
      <w:numFmt w:val="lowerLetter"/>
      <w:lvlText w:val="%2)"/>
      <w:lvlJc w:val="left"/>
      <w:pPr>
        <w:ind w:left="1428" w:firstLine="0"/>
      </w:pPr>
      <w:rPr>
        <w:vertAlign w:val="baseline"/>
      </w:rPr>
    </w:lvl>
    <w:lvl w:ilvl="2" w:tplc="DC122B06">
      <w:start w:val="1"/>
      <w:numFmt w:val="lowerRoman"/>
      <w:lvlText w:val="%3)"/>
      <w:lvlJc w:val="left"/>
      <w:pPr>
        <w:ind w:left="2148" w:firstLine="0"/>
      </w:pPr>
      <w:rPr>
        <w:vertAlign w:val="baseline"/>
      </w:rPr>
    </w:lvl>
    <w:lvl w:ilvl="3" w:tplc="EC8EA6F6">
      <w:start w:val="1"/>
      <w:numFmt w:val="decimal"/>
      <w:lvlText w:val="(%4)"/>
      <w:lvlJc w:val="left"/>
      <w:pPr>
        <w:ind w:left="2868" w:firstLine="0"/>
      </w:pPr>
      <w:rPr>
        <w:vertAlign w:val="baseline"/>
      </w:rPr>
    </w:lvl>
    <w:lvl w:ilvl="4" w:tplc="B22E455C">
      <w:start w:val="1"/>
      <w:numFmt w:val="lowerLetter"/>
      <w:lvlText w:val="(%5)"/>
      <w:lvlJc w:val="left"/>
      <w:pPr>
        <w:ind w:left="3588" w:firstLine="0"/>
      </w:pPr>
      <w:rPr>
        <w:vertAlign w:val="baseline"/>
      </w:rPr>
    </w:lvl>
    <w:lvl w:ilvl="5" w:tplc="5A70DAD6">
      <w:start w:val="1"/>
      <w:numFmt w:val="lowerRoman"/>
      <w:lvlText w:val="(%6)"/>
      <w:lvlJc w:val="left"/>
      <w:pPr>
        <w:ind w:left="4308" w:firstLine="0"/>
      </w:pPr>
      <w:rPr>
        <w:vertAlign w:val="baseline"/>
      </w:rPr>
    </w:lvl>
    <w:lvl w:ilvl="6" w:tplc="DBACD6CA">
      <w:start w:val="1"/>
      <w:numFmt w:val="decimal"/>
      <w:lvlText w:val="%7."/>
      <w:lvlJc w:val="left"/>
      <w:pPr>
        <w:ind w:left="5028" w:firstLine="0"/>
      </w:pPr>
      <w:rPr>
        <w:vertAlign w:val="baseline"/>
      </w:rPr>
    </w:lvl>
    <w:lvl w:ilvl="7" w:tplc="86D057FA">
      <w:start w:val="1"/>
      <w:numFmt w:val="lowerLetter"/>
      <w:lvlText w:val="%8."/>
      <w:lvlJc w:val="left"/>
      <w:pPr>
        <w:ind w:left="5748" w:firstLine="0"/>
      </w:pPr>
      <w:rPr>
        <w:vertAlign w:val="baseline"/>
      </w:rPr>
    </w:lvl>
    <w:lvl w:ilvl="8" w:tplc="9B220B06">
      <w:start w:val="1"/>
      <w:numFmt w:val="lowerRoman"/>
      <w:lvlText w:val="%9."/>
      <w:lvlJc w:val="left"/>
      <w:pPr>
        <w:ind w:left="6468" w:firstLine="0"/>
      </w:pPr>
      <w:rPr>
        <w:vertAlign w:val="baseline"/>
      </w:rPr>
    </w:lvl>
  </w:abstractNum>
  <w:abstractNum w:abstractNumId="17" w15:restartNumberingAfterBreak="0">
    <w:nsid w:val="380D7A76"/>
    <w:multiLevelType w:val="hybridMultilevel"/>
    <w:tmpl w:val="B0FC5DF8"/>
    <w:lvl w:ilvl="0" w:tplc="9704F9B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D7BD4"/>
    <w:multiLevelType w:val="hybridMultilevel"/>
    <w:tmpl w:val="6B365766"/>
    <w:name w:val="Нумерованный список 41"/>
    <w:lvl w:ilvl="0" w:tplc="359E41DA">
      <w:numFmt w:val="bullet"/>
      <w:lvlText w:val="-"/>
      <w:lvlJc w:val="left"/>
      <w:pPr>
        <w:ind w:left="36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 w:tplc="DAA8F2C6">
      <w:numFmt w:val="bullet"/>
      <w:lvlText w:val="-"/>
      <w:lvlJc w:val="left"/>
      <w:pPr>
        <w:ind w:left="108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2" w:tplc="4BBCEB14">
      <w:numFmt w:val="bullet"/>
      <w:lvlText w:val="-"/>
      <w:lvlJc w:val="left"/>
      <w:pPr>
        <w:ind w:left="180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3" w:tplc="FADEBB9C">
      <w:numFmt w:val="bullet"/>
      <w:lvlText w:val="-"/>
      <w:lvlJc w:val="left"/>
      <w:pPr>
        <w:ind w:left="252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4" w:tplc="071E5950">
      <w:numFmt w:val="bullet"/>
      <w:lvlText w:val="-"/>
      <w:lvlJc w:val="left"/>
      <w:pPr>
        <w:ind w:left="324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5" w:tplc="ABD476FE">
      <w:numFmt w:val="bullet"/>
      <w:lvlText w:val="-"/>
      <w:lvlJc w:val="left"/>
      <w:pPr>
        <w:ind w:left="396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6" w:tplc="7922B298">
      <w:numFmt w:val="bullet"/>
      <w:lvlText w:val="-"/>
      <w:lvlJc w:val="left"/>
      <w:pPr>
        <w:ind w:left="468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7" w:tplc="0A3E493A">
      <w:numFmt w:val="bullet"/>
      <w:lvlText w:val="-"/>
      <w:lvlJc w:val="left"/>
      <w:pPr>
        <w:ind w:left="540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8" w:tplc="8E105E9A">
      <w:numFmt w:val="bullet"/>
      <w:lvlText w:val="-"/>
      <w:lvlJc w:val="left"/>
      <w:pPr>
        <w:ind w:left="612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</w:abstractNum>
  <w:abstractNum w:abstractNumId="19" w15:restartNumberingAfterBreak="0">
    <w:nsid w:val="3FE450B5"/>
    <w:multiLevelType w:val="hybridMultilevel"/>
    <w:tmpl w:val="F5F8F68C"/>
    <w:lvl w:ilvl="0" w:tplc="9DEC1200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46090A42"/>
    <w:multiLevelType w:val="hybridMultilevel"/>
    <w:tmpl w:val="8130A736"/>
    <w:lvl w:ilvl="0" w:tplc="9704F9B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7067F"/>
    <w:multiLevelType w:val="hybridMultilevel"/>
    <w:tmpl w:val="4C7A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F468C"/>
    <w:multiLevelType w:val="hybridMultilevel"/>
    <w:tmpl w:val="C44C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B2859"/>
    <w:multiLevelType w:val="hybridMultilevel"/>
    <w:tmpl w:val="4692D31E"/>
    <w:name w:val="Нумерованный список 1"/>
    <w:lvl w:ilvl="0" w:tplc="C4184E88">
      <w:start w:val="1"/>
      <w:numFmt w:val="decimal"/>
      <w:lvlText w:val="Задание №%1."/>
      <w:lvlJc w:val="left"/>
      <w:pPr>
        <w:ind w:left="360" w:firstLine="0"/>
      </w:pPr>
      <w:rPr>
        <w:vertAlign w:val="baseline"/>
      </w:rPr>
    </w:lvl>
    <w:lvl w:ilvl="1" w:tplc="26E694AE">
      <w:start w:val="1"/>
      <w:numFmt w:val="lowerLetter"/>
      <w:lvlText w:val="%2."/>
      <w:lvlJc w:val="left"/>
      <w:pPr>
        <w:ind w:left="1080" w:firstLine="0"/>
      </w:pPr>
      <w:rPr>
        <w:vertAlign w:val="baseline"/>
      </w:rPr>
    </w:lvl>
    <w:lvl w:ilvl="2" w:tplc="3E48AE64">
      <w:start w:val="1"/>
      <w:numFmt w:val="lowerRoman"/>
      <w:lvlText w:val="%3."/>
      <w:lvlJc w:val="left"/>
      <w:pPr>
        <w:ind w:left="1980" w:firstLine="0"/>
      </w:pPr>
      <w:rPr>
        <w:vertAlign w:val="baseline"/>
      </w:rPr>
    </w:lvl>
    <w:lvl w:ilvl="3" w:tplc="E8A47E48">
      <w:start w:val="1"/>
      <w:numFmt w:val="decimal"/>
      <w:lvlText w:val="%4."/>
      <w:lvlJc w:val="left"/>
      <w:pPr>
        <w:ind w:left="2520" w:firstLine="0"/>
      </w:pPr>
      <w:rPr>
        <w:vertAlign w:val="baseline"/>
      </w:rPr>
    </w:lvl>
    <w:lvl w:ilvl="4" w:tplc="1B76DB1C">
      <w:start w:val="1"/>
      <w:numFmt w:val="lowerLetter"/>
      <w:lvlText w:val="%5."/>
      <w:lvlJc w:val="left"/>
      <w:pPr>
        <w:ind w:left="3240" w:firstLine="0"/>
      </w:pPr>
      <w:rPr>
        <w:vertAlign w:val="baseline"/>
      </w:rPr>
    </w:lvl>
    <w:lvl w:ilvl="5" w:tplc="46164E54">
      <w:start w:val="1"/>
      <w:numFmt w:val="lowerRoman"/>
      <w:lvlText w:val="%6."/>
      <w:lvlJc w:val="left"/>
      <w:pPr>
        <w:ind w:left="4140" w:firstLine="0"/>
      </w:pPr>
      <w:rPr>
        <w:vertAlign w:val="baseline"/>
      </w:rPr>
    </w:lvl>
    <w:lvl w:ilvl="6" w:tplc="417E11EA">
      <w:start w:val="1"/>
      <w:numFmt w:val="decimal"/>
      <w:lvlText w:val="%7."/>
      <w:lvlJc w:val="left"/>
      <w:pPr>
        <w:ind w:left="4680" w:firstLine="0"/>
      </w:pPr>
      <w:rPr>
        <w:vertAlign w:val="baseline"/>
      </w:rPr>
    </w:lvl>
    <w:lvl w:ilvl="7" w:tplc="8828FF1A">
      <w:start w:val="1"/>
      <w:numFmt w:val="lowerLetter"/>
      <w:lvlText w:val="%8."/>
      <w:lvlJc w:val="left"/>
      <w:pPr>
        <w:ind w:left="5400" w:firstLine="0"/>
      </w:pPr>
      <w:rPr>
        <w:vertAlign w:val="baseline"/>
      </w:rPr>
    </w:lvl>
    <w:lvl w:ilvl="8" w:tplc="145EDBFC">
      <w:start w:val="1"/>
      <w:numFmt w:val="lowerRoman"/>
      <w:lvlText w:val="%9."/>
      <w:lvlJc w:val="left"/>
      <w:pPr>
        <w:ind w:left="6300" w:firstLine="0"/>
      </w:pPr>
      <w:rPr>
        <w:vertAlign w:val="baseline"/>
      </w:rPr>
    </w:lvl>
  </w:abstractNum>
  <w:abstractNum w:abstractNumId="24" w15:restartNumberingAfterBreak="0">
    <w:nsid w:val="47F41709"/>
    <w:multiLevelType w:val="hybridMultilevel"/>
    <w:tmpl w:val="ACFA82FE"/>
    <w:name w:val="Нумерованный список 160"/>
    <w:lvl w:ilvl="0" w:tplc="B11AD34E">
      <w:start w:val="1"/>
      <w:numFmt w:val="decimal"/>
      <w:lvlText w:val="%1)"/>
      <w:lvlJc w:val="left"/>
      <w:pPr>
        <w:ind w:left="1080" w:firstLine="0"/>
      </w:pPr>
      <w:rPr>
        <w:vertAlign w:val="baseline"/>
      </w:rPr>
    </w:lvl>
    <w:lvl w:ilvl="1" w:tplc="E7D6A43E">
      <w:start w:val="1"/>
      <w:numFmt w:val="lowerLetter"/>
      <w:lvlText w:val="%2)"/>
      <w:lvlJc w:val="left"/>
      <w:pPr>
        <w:ind w:left="1800" w:firstLine="0"/>
      </w:pPr>
      <w:rPr>
        <w:vertAlign w:val="baseline"/>
      </w:rPr>
    </w:lvl>
    <w:lvl w:ilvl="2" w:tplc="79E49A08">
      <w:start w:val="1"/>
      <w:numFmt w:val="lowerRoman"/>
      <w:lvlText w:val="%3)"/>
      <w:lvlJc w:val="left"/>
      <w:pPr>
        <w:ind w:left="2520" w:firstLine="0"/>
      </w:pPr>
      <w:rPr>
        <w:vertAlign w:val="baseline"/>
      </w:rPr>
    </w:lvl>
    <w:lvl w:ilvl="3" w:tplc="B9545724">
      <w:start w:val="1"/>
      <w:numFmt w:val="decimal"/>
      <w:lvlText w:val="(%4)"/>
      <w:lvlJc w:val="left"/>
      <w:pPr>
        <w:ind w:left="3240" w:firstLine="0"/>
      </w:pPr>
      <w:rPr>
        <w:vertAlign w:val="baseline"/>
      </w:rPr>
    </w:lvl>
    <w:lvl w:ilvl="4" w:tplc="82B2802C">
      <w:start w:val="1"/>
      <w:numFmt w:val="lowerLetter"/>
      <w:lvlText w:val="(%5)"/>
      <w:lvlJc w:val="left"/>
      <w:pPr>
        <w:ind w:left="3960" w:firstLine="0"/>
      </w:pPr>
      <w:rPr>
        <w:vertAlign w:val="baseline"/>
      </w:rPr>
    </w:lvl>
    <w:lvl w:ilvl="5" w:tplc="9926C874">
      <w:start w:val="1"/>
      <w:numFmt w:val="lowerRoman"/>
      <w:lvlText w:val="(%6)"/>
      <w:lvlJc w:val="left"/>
      <w:pPr>
        <w:ind w:left="4680" w:firstLine="0"/>
      </w:pPr>
      <w:rPr>
        <w:vertAlign w:val="baseline"/>
      </w:rPr>
    </w:lvl>
    <w:lvl w:ilvl="6" w:tplc="A3FEE668">
      <w:start w:val="1"/>
      <w:numFmt w:val="decimal"/>
      <w:lvlText w:val="%7."/>
      <w:lvlJc w:val="left"/>
      <w:pPr>
        <w:ind w:left="5400" w:firstLine="0"/>
      </w:pPr>
      <w:rPr>
        <w:vertAlign w:val="baseline"/>
      </w:rPr>
    </w:lvl>
    <w:lvl w:ilvl="7" w:tplc="B92681B0">
      <w:start w:val="1"/>
      <w:numFmt w:val="lowerLetter"/>
      <w:lvlText w:val="%8."/>
      <w:lvlJc w:val="left"/>
      <w:pPr>
        <w:ind w:left="6120" w:firstLine="0"/>
      </w:pPr>
      <w:rPr>
        <w:vertAlign w:val="baseline"/>
      </w:rPr>
    </w:lvl>
    <w:lvl w:ilvl="8" w:tplc="B11AE55C">
      <w:start w:val="1"/>
      <w:numFmt w:val="lowerRoman"/>
      <w:lvlText w:val="%9."/>
      <w:lvlJc w:val="left"/>
      <w:pPr>
        <w:ind w:left="6840" w:firstLine="0"/>
      </w:pPr>
      <w:rPr>
        <w:vertAlign w:val="baseline"/>
      </w:rPr>
    </w:lvl>
  </w:abstractNum>
  <w:abstractNum w:abstractNumId="25" w15:restartNumberingAfterBreak="0">
    <w:nsid w:val="48261AEF"/>
    <w:multiLevelType w:val="hybridMultilevel"/>
    <w:tmpl w:val="0E6C9828"/>
    <w:name w:val="Нумерованный список 29"/>
    <w:lvl w:ilvl="0" w:tplc="CB24D9EA">
      <w:start w:val="1"/>
      <w:numFmt w:val="decimal"/>
      <w:lvlText w:val="%1)"/>
      <w:lvlJc w:val="left"/>
      <w:pPr>
        <w:ind w:left="1080" w:firstLine="0"/>
      </w:pPr>
      <w:rPr>
        <w:vertAlign w:val="baseline"/>
      </w:rPr>
    </w:lvl>
    <w:lvl w:ilvl="1" w:tplc="5F28142A">
      <w:start w:val="1"/>
      <w:numFmt w:val="lowerLetter"/>
      <w:lvlText w:val="%2)"/>
      <w:lvlJc w:val="left"/>
      <w:pPr>
        <w:ind w:left="1800" w:firstLine="0"/>
      </w:pPr>
      <w:rPr>
        <w:vertAlign w:val="baseline"/>
      </w:rPr>
    </w:lvl>
    <w:lvl w:ilvl="2" w:tplc="DB9699AC">
      <w:start w:val="1"/>
      <w:numFmt w:val="lowerRoman"/>
      <w:lvlText w:val="%3)"/>
      <w:lvlJc w:val="left"/>
      <w:pPr>
        <w:ind w:left="2520" w:firstLine="0"/>
      </w:pPr>
      <w:rPr>
        <w:vertAlign w:val="baseline"/>
      </w:rPr>
    </w:lvl>
    <w:lvl w:ilvl="3" w:tplc="050629E8">
      <w:start w:val="1"/>
      <w:numFmt w:val="decimal"/>
      <w:lvlText w:val="(%4)"/>
      <w:lvlJc w:val="left"/>
      <w:pPr>
        <w:ind w:left="3240" w:firstLine="0"/>
      </w:pPr>
      <w:rPr>
        <w:vertAlign w:val="baseline"/>
      </w:rPr>
    </w:lvl>
    <w:lvl w:ilvl="4" w:tplc="27AA1EFE">
      <w:start w:val="1"/>
      <w:numFmt w:val="lowerLetter"/>
      <w:lvlText w:val="(%5)"/>
      <w:lvlJc w:val="left"/>
      <w:pPr>
        <w:ind w:left="3960" w:firstLine="0"/>
      </w:pPr>
      <w:rPr>
        <w:vertAlign w:val="baseline"/>
      </w:rPr>
    </w:lvl>
    <w:lvl w:ilvl="5" w:tplc="79F42BF0">
      <w:start w:val="1"/>
      <w:numFmt w:val="lowerRoman"/>
      <w:lvlText w:val="(%6)"/>
      <w:lvlJc w:val="left"/>
      <w:pPr>
        <w:ind w:left="4680" w:firstLine="0"/>
      </w:pPr>
      <w:rPr>
        <w:vertAlign w:val="baseline"/>
      </w:rPr>
    </w:lvl>
    <w:lvl w:ilvl="6" w:tplc="F8D0E0A6">
      <w:start w:val="1"/>
      <w:numFmt w:val="decimal"/>
      <w:lvlText w:val="%7."/>
      <w:lvlJc w:val="left"/>
      <w:pPr>
        <w:ind w:left="5400" w:firstLine="0"/>
      </w:pPr>
      <w:rPr>
        <w:vertAlign w:val="baseline"/>
      </w:rPr>
    </w:lvl>
    <w:lvl w:ilvl="7" w:tplc="D44A9866">
      <w:start w:val="1"/>
      <w:numFmt w:val="lowerLetter"/>
      <w:lvlText w:val="%8."/>
      <w:lvlJc w:val="left"/>
      <w:pPr>
        <w:ind w:left="6120" w:firstLine="0"/>
      </w:pPr>
      <w:rPr>
        <w:vertAlign w:val="baseline"/>
      </w:rPr>
    </w:lvl>
    <w:lvl w:ilvl="8" w:tplc="EE7484D0">
      <w:start w:val="1"/>
      <w:numFmt w:val="lowerRoman"/>
      <w:lvlText w:val="%9."/>
      <w:lvlJc w:val="left"/>
      <w:pPr>
        <w:ind w:left="6840" w:firstLine="0"/>
      </w:pPr>
      <w:rPr>
        <w:vertAlign w:val="baseline"/>
      </w:rPr>
    </w:lvl>
  </w:abstractNum>
  <w:abstractNum w:abstractNumId="26" w15:restartNumberingAfterBreak="0">
    <w:nsid w:val="496F780B"/>
    <w:multiLevelType w:val="hybridMultilevel"/>
    <w:tmpl w:val="7DDCCC3A"/>
    <w:lvl w:ilvl="0" w:tplc="90B641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5C4B6D"/>
    <w:multiLevelType w:val="hybridMultilevel"/>
    <w:tmpl w:val="712C0858"/>
    <w:lvl w:ilvl="0" w:tplc="6F0A720A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4B9269E7"/>
    <w:multiLevelType w:val="hybridMultilevel"/>
    <w:tmpl w:val="19321ABE"/>
    <w:lvl w:ilvl="0" w:tplc="9DEC1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2C3AC7"/>
    <w:multiLevelType w:val="hybridMultilevel"/>
    <w:tmpl w:val="D7E2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B204E"/>
    <w:multiLevelType w:val="multilevel"/>
    <w:tmpl w:val="0FCC5BDA"/>
    <w:lvl w:ilvl="0">
      <w:start w:val="1"/>
      <w:numFmt w:val="bullet"/>
      <w:lvlText w:val=""/>
      <w:lvlJc w:val="left"/>
      <w:pPr>
        <w:ind w:left="10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E5A74A0"/>
    <w:multiLevelType w:val="hybridMultilevel"/>
    <w:tmpl w:val="CB76F85A"/>
    <w:name w:val="Нумерованный список 17"/>
    <w:lvl w:ilvl="0" w:tplc="486CCB94">
      <w:start w:val="1"/>
      <w:numFmt w:val="decimal"/>
      <w:lvlText w:val="%1)"/>
      <w:lvlJc w:val="left"/>
      <w:pPr>
        <w:ind w:left="708" w:firstLine="0"/>
      </w:pPr>
      <w:rPr>
        <w:vertAlign w:val="baseline"/>
      </w:rPr>
    </w:lvl>
    <w:lvl w:ilvl="1" w:tplc="892AAA9E">
      <w:start w:val="1"/>
      <w:numFmt w:val="lowerLetter"/>
      <w:lvlText w:val="%2)"/>
      <w:lvlJc w:val="left"/>
      <w:pPr>
        <w:ind w:left="1428" w:firstLine="0"/>
      </w:pPr>
      <w:rPr>
        <w:vertAlign w:val="baseline"/>
      </w:rPr>
    </w:lvl>
    <w:lvl w:ilvl="2" w:tplc="E2DA5DDC">
      <w:start w:val="1"/>
      <w:numFmt w:val="lowerRoman"/>
      <w:lvlText w:val="%3)"/>
      <w:lvlJc w:val="left"/>
      <w:pPr>
        <w:ind w:left="2148" w:firstLine="0"/>
      </w:pPr>
      <w:rPr>
        <w:vertAlign w:val="baseline"/>
      </w:rPr>
    </w:lvl>
    <w:lvl w:ilvl="3" w:tplc="1FA20FF2">
      <w:start w:val="1"/>
      <w:numFmt w:val="decimal"/>
      <w:lvlText w:val="(%4)"/>
      <w:lvlJc w:val="left"/>
      <w:pPr>
        <w:ind w:left="2868" w:firstLine="0"/>
      </w:pPr>
      <w:rPr>
        <w:vertAlign w:val="baseline"/>
      </w:rPr>
    </w:lvl>
    <w:lvl w:ilvl="4" w:tplc="F3E423FC">
      <w:start w:val="1"/>
      <w:numFmt w:val="lowerLetter"/>
      <w:lvlText w:val="(%5)"/>
      <w:lvlJc w:val="left"/>
      <w:pPr>
        <w:ind w:left="3588" w:firstLine="0"/>
      </w:pPr>
      <w:rPr>
        <w:vertAlign w:val="baseline"/>
      </w:rPr>
    </w:lvl>
    <w:lvl w:ilvl="5" w:tplc="E60E601E">
      <w:start w:val="1"/>
      <w:numFmt w:val="lowerRoman"/>
      <w:lvlText w:val="(%6)"/>
      <w:lvlJc w:val="left"/>
      <w:pPr>
        <w:ind w:left="4308" w:firstLine="0"/>
      </w:pPr>
      <w:rPr>
        <w:vertAlign w:val="baseline"/>
      </w:rPr>
    </w:lvl>
    <w:lvl w:ilvl="6" w:tplc="F5EC0FC8">
      <w:start w:val="1"/>
      <w:numFmt w:val="decimal"/>
      <w:lvlText w:val="%7."/>
      <w:lvlJc w:val="left"/>
      <w:pPr>
        <w:ind w:left="5028" w:firstLine="0"/>
      </w:pPr>
      <w:rPr>
        <w:vertAlign w:val="baseline"/>
      </w:rPr>
    </w:lvl>
    <w:lvl w:ilvl="7" w:tplc="AD342624">
      <w:start w:val="1"/>
      <w:numFmt w:val="lowerLetter"/>
      <w:lvlText w:val="%8."/>
      <w:lvlJc w:val="left"/>
      <w:pPr>
        <w:ind w:left="5748" w:firstLine="0"/>
      </w:pPr>
      <w:rPr>
        <w:vertAlign w:val="baseline"/>
      </w:rPr>
    </w:lvl>
    <w:lvl w:ilvl="8" w:tplc="A7D4F6D4">
      <w:start w:val="1"/>
      <w:numFmt w:val="lowerRoman"/>
      <w:lvlText w:val="%9."/>
      <w:lvlJc w:val="left"/>
      <w:pPr>
        <w:ind w:left="6468" w:firstLine="0"/>
      </w:pPr>
      <w:rPr>
        <w:vertAlign w:val="baseline"/>
      </w:rPr>
    </w:lvl>
  </w:abstractNum>
  <w:abstractNum w:abstractNumId="32" w15:restartNumberingAfterBreak="0">
    <w:nsid w:val="62B05625"/>
    <w:multiLevelType w:val="hybridMultilevel"/>
    <w:tmpl w:val="A3767492"/>
    <w:lvl w:ilvl="0" w:tplc="A300B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F7595"/>
    <w:multiLevelType w:val="hybridMultilevel"/>
    <w:tmpl w:val="274A857A"/>
    <w:name w:val="Нумерованный список 6"/>
    <w:lvl w:ilvl="0" w:tplc="126287AE">
      <w:start w:val="1"/>
      <w:numFmt w:val="decimal"/>
      <w:lvlText w:val="%1)"/>
      <w:lvlJc w:val="left"/>
      <w:pPr>
        <w:ind w:left="1080" w:firstLine="0"/>
      </w:pPr>
      <w:rPr>
        <w:vertAlign w:val="baseline"/>
      </w:rPr>
    </w:lvl>
    <w:lvl w:ilvl="1" w:tplc="AFCCB932">
      <w:start w:val="1"/>
      <w:numFmt w:val="lowerLetter"/>
      <w:lvlText w:val="%2)"/>
      <w:lvlJc w:val="left"/>
      <w:pPr>
        <w:ind w:left="1800" w:firstLine="0"/>
      </w:pPr>
      <w:rPr>
        <w:vertAlign w:val="baseline"/>
      </w:rPr>
    </w:lvl>
    <w:lvl w:ilvl="2" w:tplc="59EADDB4">
      <w:start w:val="1"/>
      <w:numFmt w:val="lowerRoman"/>
      <w:lvlText w:val="%3)"/>
      <w:lvlJc w:val="left"/>
      <w:pPr>
        <w:ind w:left="2520" w:firstLine="0"/>
      </w:pPr>
      <w:rPr>
        <w:vertAlign w:val="baseline"/>
      </w:rPr>
    </w:lvl>
    <w:lvl w:ilvl="3" w:tplc="CF9E8572">
      <w:start w:val="1"/>
      <w:numFmt w:val="decimal"/>
      <w:lvlText w:val="(%4)"/>
      <w:lvlJc w:val="left"/>
      <w:pPr>
        <w:ind w:left="3240" w:firstLine="0"/>
      </w:pPr>
      <w:rPr>
        <w:vertAlign w:val="baseline"/>
      </w:rPr>
    </w:lvl>
    <w:lvl w:ilvl="4" w:tplc="D19E4814">
      <w:start w:val="1"/>
      <w:numFmt w:val="lowerLetter"/>
      <w:lvlText w:val="(%5)"/>
      <w:lvlJc w:val="left"/>
      <w:pPr>
        <w:ind w:left="3960" w:firstLine="0"/>
      </w:pPr>
      <w:rPr>
        <w:vertAlign w:val="baseline"/>
      </w:rPr>
    </w:lvl>
    <w:lvl w:ilvl="5" w:tplc="A6D4C5D8">
      <w:start w:val="1"/>
      <w:numFmt w:val="lowerRoman"/>
      <w:lvlText w:val="(%6)"/>
      <w:lvlJc w:val="left"/>
      <w:pPr>
        <w:ind w:left="4680" w:firstLine="0"/>
      </w:pPr>
      <w:rPr>
        <w:vertAlign w:val="baseline"/>
      </w:rPr>
    </w:lvl>
    <w:lvl w:ilvl="6" w:tplc="A40003E8">
      <w:start w:val="1"/>
      <w:numFmt w:val="decimal"/>
      <w:lvlText w:val="%7."/>
      <w:lvlJc w:val="left"/>
      <w:pPr>
        <w:ind w:left="5400" w:firstLine="0"/>
      </w:pPr>
      <w:rPr>
        <w:vertAlign w:val="baseline"/>
      </w:rPr>
    </w:lvl>
    <w:lvl w:ilvl="7" w:tplc="43A6C13A">
      <w:start w:val="1"/>
      <w:numFmt w:val="lowerLetter"/>
      <w:lvlText w:val="%8."/>
      <w:lvlJc w:val="left"/>
      <w:pPr>
        <w:ind w:left="6120" w:firstLine="0"/>
      </w:pPr>
      <w:rPr>
        <w:vertAlign w:val="baseline"/>
      </w:rPr>
    </w:lvl>
    <w:lvl w:ilvl="8" w:tplc="7AF4582E">
      <w:start w:val="1"/>
      <w:numFmt w:val="lowerRoman"/>
      <w:lvlText w:val="%9."/>
      <w:lvlJc w:val="left"/>
      <w:pPr>
        <w:ind w:left="6840" w:firstLine="0"/>
      </w:pPr>
      <w:rPr>
        <w:vertAlign w:val="baseline"/>
      </w:rPr>
    </w:lvl>
  </w:abstractNum>
  <w:abstractNum w:abstractNumId="34" w15:restartNumberingAfterBreak="0">
    <w:nsid w:val="68862C1F"/>
    <w:multiLevelType w:val="hybridMultilevel"/>
    <w:tmpl w:val="CB08A57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6ACD1903"/>
    <w:multiLevelType w:val="hybridMultilevel"/>
    <w:tmpl w:val="6CC09F90"/>
    <w:lvl w:ilvl="0" w:tplc="9704F9B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40BF8"/>
    <w:multiLevelType w:val="hybridMultilevel"/>
    <w:tmpl w:val="B43E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B61F4"/>
    <w:multiLevelType w:val="hybridMultilevel"/>
    <w:tmpl w:val="2A8E0EE0"/>
    <w:name w:val="Нумерованный список 15"/>
    <w:lvl w:ilvl="0" w:tplc="F6187930">
      <w:start w:val="1"/>
      <w:numFmt w:val="decimal"/>
      <w:lvlText w:val="%1)"/>
      <w:lvlJc w:val="left"/>
      <w:pPr>
        <w:ind w:left="708" w:firstLine="0"/>
      </w:pPr>
      <w:rPr>
        <w:vertAlign w:val="baseline"/>
      </w:rPr>
    </w:lvl>
    <w:lvl w:ilvl="1" w:tplc="ABD494DA">
      <w:start w:val="1"/>
      <w:numFmt w:val="lowerLetter"/>
      <w:lvlText w:val="%2)"/>
      <w:lvlJc w:val="left"/>
      <w:pPr>
        <w:ind w:left="1428" w:firstLine="0"/>
      </w:pPr>
      <w:rPr>
        <w:vertAlign w:val="baseline"/>
      </w:rPr>
    </w:lvl>
    <w:lvl w:ilvl="2" w:tplc="034E0F98">
      <w:start w:val="1"/>
      <w:numFmt w:val="lowerRoman"/>
      <w:lvlText w:val="%3)"/>
      <w:lvlJc w:val="left"/>
      <w:pPr>
        <w:ind w:left="2148" w:firstLine="0"/>
      </w:pPr>
      <w:rPr>
        <w:vertAlign w:val="baseline"/>
      </w:rPr>
    </w:lvl>
    <w:lvl w:ilvl="3" w:tplc="9AB82048">
      <w:start w:val="1"/>
      <w:numFmt w:val="decimal"/>
      <w:lvlText w:val="(%4)"/>
      <w:lvlJc w:val="left"/>
      <w:pPr>
        <w:ind w:left="2868" w:firstLine="0"/>
      </w:pPr>
      <w:rPr>
        <w:vertAlign w:val="baseline"/>
      </w:rPr>
    </w:lvl>
    <w:lvl w:ilvl="4" w:tplc="BF10497A">
      <w:start w:val="1"/>
      <w:numFmt w:val="lowerLetter"/>
      <w:lvlText w:val="(%5)"/>
      <w:lvlJc w:val="left"/>
      <w:pPr>
        <w:ind w:left="3588" w:firstLine="0"/>
      </w:pPr>
      <w:rPr>
        <w:vertAlign w:val="baseline"/>
      </w:rPr>
    </w:lvl>
    <w:lvl w:ilvl="5" w:tplc="39F61428">
      <w:start w:val="1"/>
      <w:numFmt w:val="lowerRoman"/>
      <w:lvlText w:val="(%6)"/>
      <w:lvlJc w:val="left"/>
      <w:pPr>
        <w:ind w:left="4308" w:firstLine="0"/>
      </w:pPr>
      <w:rPr>
        <w:vertAlign w:val="baseline"/>
      </w:rPr>
    </w:lvl>
    <w:lvl w:ilvl="6" w:tplc="BAC0D568">
      <w:start w:val="1"/>
      <w:numFmt w:val="decimal"/>
      <w:lvlText w:val="%7."/>
      <w:lvlJc w:val="left"/>
      <w:pPr>
        <w:ind w:left="5028" w:firstLine="0"/>
      </w:pPr>
      <w:rPr>
        <w:vertAlign w:val="baseline"/>
      </w:rPr>
    </w:lvl>
    <w:lvl w:ilvl="7" w:tplc="B56A31DC">
      <w:start w:val="1"/>
      <w:numFmt w:val="lowerLetter"/>
      <w:lvlText w:val="%8."/>
      <w:lvlJc w:val="left"/>
      <w:pPr>
        <w:ind w:left="5748" w:firstLine="0"/>
      </w:pPr>
      <w:rPr>
        <w:vertAlign w:val="baseline"/>
      </w:rPr>
    </w:lvl>
    <w:lvl w:ilvl="8" w:tplc="35369EE2">
      <w:start w:val="1"/>
      <w:numFmt w:val="lowerRoman"/>
      <w:lvlText w:val="%9."/>
      <w:lvlJc w:val="left"/>
      <w:pPr>
        <w:ind w:left="6468" w:firstLine="0"/>
      </w:pPr>
      <w:rPr>
        <w:vertAlign w:val="baseline"/>
      </w:rPr>
    </w:lvl>
  </w:abstractNum>
  <w:abstractNum w:abstractNumId="38" w15:restartNumberingAfterBreak="0">
    <w:nsid w:val="6FEE5771"/>
    <w:multiLevelType w:val="hybridMultilevel"/>
    <w:tmpl w:val="1F50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02744"/>
    <w:multiLevelType w:val="hybridMultilevel"/>
    <w:tmpl w:val="3B8A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75456"/>
    <w:multiLevelType w:val="hybridMultilevel"/>
    <w:tmpl w:val="70863418"/>
    <w:lvl w:ilvl="0" w:tplc="30A0D916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9517B"/>
    <w:multiLevelType w:val="hybridMultilevel"/>
    <w:tmpl w:val="6744241C"/>
    <w:lvl w:ilvl="0" w:tplc="9704F9B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A1D7E"/>
    <w:multiLevelType w:val="hybridMultilevel"/>
    <w:tmpl w:val="3160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37"/>
  </w:num>
  <w:num w:numId="4">
    <w:abstractNumId w:val="5"/>
  </w:num>
  <w:num w:numId="5">
    <w:abstractNumId w:val="25"/>
  </w:num>
  <w:num w:numId="6">
    <w:abstractNumId w:val="33"/>
  </w:num>
  <w:num w:numId="7">
    <w:abstractNumId w:val="14"/>
  </w:num>
  <w:num w:numId="8">
    <w:abstractNumId w:val="2"/>
  </w:num>
  <w:num w:numId="9">
    <w:abstractNumId w:val="18"/>
  </w:num>
  <w:num w:numId="10">
    <w:abstractNumId w:val="31"/>
  </w:num>
  <w:num w:numId="11">
    <w:abstractNumId w:val="23"/>
  </w:num>
  <w:num w:numId="12">
    <w:abstractNumId w:val="1"/>
  </w:num>
  <w:num w:numId="13">
    <w:abstractNumId w:val="15"/>
  </w:num>
  <w:num w:numId="14">
    <w:abstractNumId w:val="16"/>
  </w:num>
  <w:num w:numId="15">
    <w:abstractNumId w:val="24"/>
  </w:num>
  <w:num w:numId="16">
    <w:abstractNumId w:val="41"/>
  </w:num>
  <w:num w:numId="17">
    <w:abstractNumId w:val="9"/>
  </w:num>
  <w:num w:numId="18">
    <w:abstractNumId w:val="19"/>
  </w:num>
  <w:num w:numId="19">
    <w:abstractNumId w:val="12"/>
  </w:num>
  <w:num w:numId="20">
    <w:abstractNumId w:val="28"/>
  </w:num>
  <w:num w:numId="21">
    <w:abstractNumId w:val="39"/>
  </w:num>
  <w:num w:numId="22">
    <w:abstractNumId w:val="29"/>
  </w:num>
  <w:num w:numId="23">
    <w:abstractNumId w:val="0"/>
  </w:num>
  <w:num w:numId="24">
    <w:abstractNumId w:val="32"/>
  </w:num>
  <w:num w:numId="25">
    <w:abstractNumId w:val="11"/>
  </w:num>
  <w:num w:numId="26">
    <w:abstractNumId w:val="43"/>
  </w:num>
  <w:num w:numId="27">
    <w:abstractNumId w:val="6"/>
  </w:num>
  <w:num w:numId="28">
    <w:abstractNumId w:val="42"/>
  </w:num>
  <w:num w:numId="29">
    <w:abstractNumId w:val="35"/>
  </w:num>
  <w:num w:numId="30">
    <w:abstractNumId w:val="17"/>
  </w:num>
  <w:num w:numId="31">
    <w:abstractNumId w:val="20"/>
  </w:num>
  <w:num w:numId="32">
    <w:abstractNumId w:val="34"/>
  </w:num>
  <w:num w:numId="33">
    <w:abstractNumId w:val="7"/>
  </w:num>
  <w:num w:numId="34">
    <w:abstractNumId w:val="10"/>
  </w:num>
  <w:num w:numId="35">
    <w:abstractNumId w:val="3"/>
  </w:num>
  <w:num w:numId="36">
    <w:abstractNumId w:val="26"/>
  </w:num>
  <w:num w:numId="37">
    <w:abstractNumId w:val="22"/>
  </w:num>
  <w:num w:numId="38">
    <w:abstractNumId w:val="38"/>
  </w:num>
  <w:num w:numId="39">
    <w:abstractNumId w:val="36"/>
  </w:num>
  <w:num w:numId="40">
    <w:abstractNumId w:val="21"/>
  </w:num>
  <w:num w:numId="41">
    <w:abstractNumId w:val="8"/>
  </w:num>
  <w:num w:numId="42">
    <w:abstractNumId w:val="13"/>
  </w:num>
  <w:num w:numId="43">
    <w:abstractNumId w:val="4"/>
  </w:num>
  <w:num w:numId="44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ED"/>
    <w:rsid w:val="0001141B"/>
    <w:rsid w:val="00013B23"/>
    <w:rsid w:val="000155E4"/>
    <w:rsid w:val="00017949"/>
    <w:rsid w:val="00017A55"/>
    <w:rsid w:val="000215ED"/>
    <w:rsid w:val="00021E43"/>
    <w:rsid w:val="000333FB"/>
    <w:rsid w:val="00035C7E"/>
    <w:rsid w:val="00044336"/>
    <w:rsid w:val="00045123"/>
    <w:rsid w:val="0006100D"/>
    <w:rsid w:val="000632EF"/>
    <w:rsid w:val="00064D36"/>
    <w:rsid w:val="00072AB6"/>
    <w:rsid w:val="00074BEB"/>
    <w:rsid w:val="00080113"/>
    <w:rsid w:val="0008649C"/>
    <w:rsid w:val="0008721F"/>
    <w:rsid w:val="0009281E"/>
    <w:rsid w:val="000B36E5"/>
    <w:rsid w:val="000C6AD0"/>
    <w:rsid w:val="000D6250"/>
    <w:rsid w:val="000E0CF4"/>
    <w:rsid w:val="000E4225"/>
    <w:rsid w:val="000F2804"/>
    <w:rsid w:val="000F6948"/>
    <w:rsid w:val="001035E1"/>
    <w:rsid w:val="00105A50"/>
    <w:rsid w:val="0011512B"/>
    <w:rsid w:val="001430C4"/>
    <w:rsid w:val="00151892"/>
    <w:rsid w:val="001721A6"/>
    <w:rsid w:val="00195268"/>
    <w:rsid w:val="001A4E60"/>
    <w:rsid w:val="001A7E37"/>
    <w:rsid w:val="001B401B"/>
    <w:rsid w:val="001C0BB7"/>
    <w:rsid w:val="001C289F"/>
    <w:rsid w:val="001D1DAE"/>
    <w:rsid w:val="001D387A"/>
    <w:rsid w:val="001E4AE3"/>
    <w:rsid w:val="001E781F"/>
    <w:rsid w:val="002018A1"/>
    <w:rsid w:val="00221867"/>
    <w:rsid w:val="00240FA6"/>
    <w:rsid w:val="002679FD"/>
    <w:rsid w:val="002723F8"/>
    <w:rsid w:val="002777BA"/>
    <w:rsid w:val="00290A4A"/>
    <w:rsid w:val="002A0224"/>
    <w:rsid w:val="002A1CE5"/>
    <w:rsid w:val="002A5C63"/>
    <w:rsid w:val="002A6353"/>
    <w:rsid w:val="002B2BAB"/>
    <w:rsid w:val="002B6008"/>
    <w:rsid w:val="002C1502"/>
    <w:rsid w:val="002D0F0A"/>
    <w:rsid w:val="002F2234"/>
    <w:rsid w:val="0030234D"/>
    <w:rsid w:val="00305882"/>
    <w:rsid w:val="00311076"/>
    <w:rsid w:val="003140B2"/>
    <w:rsid w:val="00315DFE"/>
    <w:rsid w:val="00324168"/>
    <w:rsid w:val="00324DC5"/>
    <w:rsid w:val="00330D77"/>
    <w:rsid w:val="00331676"/>
    <w:rsid w:val="003445EC"/>
    <w:rsid w:val="00347ABE"/>
    <w:rsid w:val="00352B2B"/>
    <w:rsid w:val="00384194"/>
    <w:rsid w:val="0038584E"/>
    <w:rsid w:val="00387C96"/>
    <w:rsid w:val="003922D9"/>
    <w:rsid w:val="003952C2"/>
    <w:rsid w:val="003A144F"/>
    <w:rsid w:val="003B078D"/>
    <w:rsid w:val="003C080F"/>
    <w:rsid w:val="003C367D"/>
    <w:rsid w:val="003C5FA9"/>
    <w:rsid w:val="003C7562"/>
    <w:rsid w:val="003E24A5"/>
    <w:rsid w:val="003F2E6A"/>
    <w:rsid w:val="003F4236"/>
    <w:rsid w:val="00401116"/>
    <w:rsid w:val="00411295"/>
    <w:rsid w:val="00412DFC"/>
    <w:rsid w:val="0041469F"/>
    <w:rsid w:val="00416CAB"/>
    <w:rsid w:val="00426BF9"/>
    <w:rsid w:val="00430159"/>
    <w:rsid w:val="004301F5"/>
    <w:rsid w:val="00445599"/>
    <w:rsid w:val="004519BB"/>
    <w:rsid w:val="00457CCC"/>
    <w:rsid w:val="00466A2F"/>
    <w:rsid w:val="00470A57"/>
    <w:rsid w:val="00481BDE"/>
    <w:rsid w:val="0049672B"/>
    <w:rsid w:val="004A4D68"/>
    <w:rsid w:val="004C7959"/>
    <w:rsid w:val="004E0492"/>
    <w:rsid w:val="004F6463"/>
    <w:rsid w:val="005015F4"/>
    <w:rsid w:val="00507C52"/>
    <w:rsid w:val="005139D4"/>
    <w:rsid w:val="005147DE"/>
    <w:rsid w:val="00531B3D"/>
    <w:rsid w:val="00534297"/>
    <w:rsid w:val="00540974"/>
    <w:rsid w:val="00544421"/>
    <w:rsid w:val="00555FAB"/>
    <w:rsid w:val="00561045"/>
    <w:rsid w:val="00567DD2"/>
    <w:rsid w:val="00577526"/>
    <w:rsid w:val="005978CA"/>
    <w:rsid w:val="005C111E"/>
    <w:rsid w:val="005C627A"/>
    <w:rsid w:val="005D4803"/>
    <w:rsid w:val="005D5ED0"/>
    <w:rsid w:val="005E7C7F"/>
    <w:rsid w:val="005F04FE"/>
    <w:rsid w:val="005F0AD1"/>
    <w:rsid w:val="005F1ED1"/>
    <w:rsid w:val="00601D25"/>
    <w:rsid w:val="00602C19"/>
    <w:rsid w:val="00605028"/>
    <w:rsid w:val="006168BE"/>
    <w:rsid w:val="00631870"/>
    <w:rsid w:val="00631EED"/>
    <w:rsid w:val="0065171F"/>
    <w:rsid w:val="00656F62"/>
    <w:rsid w:val="0065700A"/>
    <w:rsid w:val="0066145F"/>
    <w:rsid w:val="00676E39"/>
    <w:rsid w:val="0068006C"/>
    <w:rsid w:val="0068291F"/>
    <w:rsid w:val="00683966"/>
    <w:rsid w:val="0069781E"/>
    <w:rsid w:val="006A7191"/>
    <w:rsid w:val="006B0205"/>
    <w:rsid w:val="006B050E"/>
    <w:rsid w:val="006B379D"/>
    <w:rsid w:val="006B5739"/>
    <w:rsid w:val="006B6848"/>
    <w:rsid w:val="006E42DA"/>
    <w:rsid w:val="006F6F7F"/>
    <w:rsid w:val="007072A7"/>
    <w:rsid w:val="00715155"/>
    <w:rsid w:val="007237B0"/>
    <w:rsid w:val="00772D5E"/>
    <w:rsid w:val="00774C96"/>
    <w:rsid w:val="00784276"/>
    <w:rsid w:val="00784626"/>
    <w:rsid w:val="007935B1"/>
    <w:rsid w:val="00793946"/>
    <w:rsid w:val="007A4172"/>
    <w:rsid w:val="007B2C60"/>
    <w:rsid w:val="007B2F3F"/>
    <w:rsid w:val="007B5564"/>
    <w:rsid w:val="007C123D"/>
    <w:rsid w:val="007D643E"/>
    <w:rsid w:val="007E2655"/>
    <w:rsid w:val="007F10DB"/>
    <w:rsid w:val="007F1DAE"/>
    <w:rsid w:val="007F2042"/>
    <w:rsid w:val="007F5E39"/>
    <w:rsid w:val="008011A0"/>
    <w:rsid w:val="008050B6"/>
    <w:rsid w:val="00811631"/>
    <w:rsid w:val="008116CC"/>
    <w:rsid w:val="008223D7"/>
    <w:rsid w:val="00823761"/>
    <w:rsid w:val="00827A6F"/>
    <w:rsid w:val="00853B12"/>
    <w:rsid w:val="008546A4"/>
    <w:rsid w:val="00854765"/>
    <w:rsid w:val="00877B15"/>
    <w:rsid w:val="0088011C"/>
    <w:rsid w:val="00881561"/>
    <w:rsid w:val="00895B3F"/>
    <w:rsid w:val="008A47C2"/>
    <w:rsid w:val="008A5018"/>
    <w:rsid w:val="008B1834"/>
    <w:rsid w:val="008B2D83"/>
    <w:rsid w:val="008C78C7"/>
    <w:rsid w:val="008E0209"/>
    <w:rsid w:val="008E6049"/>
    <w:rsid w:val="009050AE"/>
    <w:rsid w:val="00905FC2"/>
    <w:rsid w:val="00907B8A"/>
    <w:rsid w:val="00911318"/>
    <w:rsid w:val="00912573"/>
    <w:rsid w:val="00922427"/>
    <w:rsid w:val="00923C61"/>
    <w:rsid w:val="0093150D"/>
    <w:rsid w:val="00941845"/>
    <w:rsid w:val="00941F2C"/>
    <w:rsid w:val="00960539"/>
    <w:rsid w:val="00964640"/>
    <w:rsid w:val="00975858"/>
    <w:rsid w:val="0098768F"/>
    <w:rsid w:val="00990674"/>
    <w:rsid w:val="00994449"/>
    <w:rsid w:val="009A79B1"/>
    <w:rsid w:val="009B0641"/>
    <w:rsid w:val="009B24C8"/>
    <w:rsid w:val="009B40A2"/>
    <w:rsid w:val="009B5910"/>
    <w:rsid w:val="009B60DC"/>
    <w:rsid w:val="009B690A"/>
    <w:rsid w:val="009B78C9"/>
    <w:rsid w:val="009B7B70"/>
    <w:rsid w:val="009C23FA"/>
    <w:rsid w:val="009F12D6"/>
    <w:rsid w:val="00A06AD7"/>
    <w:rsid w:val="00A2176D"/>
    <w:rsid w:val="00A21F35"/>
    <w:rsid w:val="00A411E0"/>
    <w:rsid w:val="00A47398"/>
    <w:rsid w:val="00A60E81"/>
    <w:rsid w:val="00A65486"/>
    <w:rsid w:val="00A67090"/>
    <w:rsid w:val="00A679D1"/>
    <w:rsid w:val="00A74A95"/>
    <w:rsid w:val="00A75E4D"/>
    <w:rsid w:val="00A773FC"/>
    <w:rsid w:val="00A77E8B"/>
    <w:rsid w:val="00A807A3"/>
    <w:rsid w:val="00A87C18"/>
    <w:rsid w:val="00AA0774"/>
    <w:rsid w:val="00AA79B5"/>
    <w:rsid w:val="00AB049B"/>
    <w:rsid w:val="00AB4D0A"/>
    <w:rsid w:val="00AE39BF"/>
    <w:rsid w:val="00AE652E"/>
    <w:rsid w:val="00AF0725"/>
    <w:rsid w:val="00AF1891"/>
    <w:rsid w:val="00AF38F8"/>
    <w:rsid w:val="00B04CF7"/>
    <w:rsid w:val="00B06045"/>
    <w:rsid w:val="00B16E31"/>
    <w:rsid w:val="00B24F6F"/>
    <w:rsid w:val="00B3337E"/>
    <w:rsid w:val="00B45316"/>
    <w:rsid w:val="00B50208"/>
    <w:rsid w:val="00B752EE"/>
    <w:rsid w:val="00BA2088"/>
    <w:rsid w:val="00BB7739"/>
    <w:rsid w:val="00BC63A2"/>
    <w:rsid w:val="00BD3B9C"/>
    <w:rsid w:val="00BE433E"/>
    <w:rsid w:val="00BE5DDF"/>
    <w:rsid w:val="00BF1B3F"/>
    <w:rsid w:val="00BF45F0"/>
    <w:rsid w:val="00C02B5B"/>
    <w:rsid w:val="00C07FA9"/>
    <w:rsid w:val="00C15851"/>
    <w:rsid w:val="00C222BC"/>
    <w:rsid w:val="00C228FC"/>
    <w:rsid w:val="00C2517C"/>
    <w:rsid w:val="00C25F5B"/>
    <w:rsid w:val="00C52442"/>
    <w:rsid w:val="00C527D2"/>
    <w:rsid w:val="00C64E2D"/>
    <w:rsid w:val="00C67CF3"/>
    <w:rsid w:val="00C70F99"/>
    <w:rsid w:val="00C9589B"/>
    <w:rsid w:val="00C97451"/>
    <w:rsid w:val="00CA48B5"/>
    <w:rsid w:val="00CA7E97"/>
    <w:rsid w:val="00CB42F0"/>
    <w:rsid w:val="00CB5B99"/>
    <w:rsid w:val="00CD1DD0"/>
    <w:rsid w:val="00CD34D8"/>
    <w:rsid w:val="00CD6B22"/>
    <w:rsid w:val="00CD77B8"/>
    <w:rsid w:val="00CE772D"/>
    <w:rsid w:val="00CF4A4B"/>
    <w:rsid w:val="00D00481"/>
    <w:rsid w:val="00D13200"/>
    <w:rsid w:val="00D136DE"/>
    <w:rsid w:val="00D15C28"/>
    <w:rsid w:val="00D26EAA"/>
    <w:rsid w:val="00D32ACE"/>
    <w:rsid w:val="00D4090A"/>
    <w:rsid w:val="00D50BD1"/>
    <w:rsid w:val="00D50E3C"/>
    <w:rsid w:val="00D57104"/>
    <w:rsid w:val="00D766E6"/>
    <w:rsid w:val="00DB1136"/>
    <w:rsid w:val="00DB20D3"/>
    <w:rsid w:val="00DB4347"/>
    <w:rsid w:val="00DB5E5E"/>
    <w:rsid w:val="00DC4D45"/>
    <w:rsid w:val="00DD04F3"/>
    <w:rsid w:val="00DD7097"/>
    <w:rsid w:val="00DE3268"/>
    <w:rsid w:val="00DF5B04"/>
    <w:rsid w:val="00E10698"/>
    <w:rsid w:val="00E1362A"/>
    <w:rsid w:val="00E14024"/>
    <w:rsid w:val="00E21F57"/>
    <w:rsid w:val="00E26987"/>
    <w:rsid w:val="00E40DED"/>
    <w:rsid w:val="00E4320F"/>
    <w:rsid w:val="00E44BDA"/>
    <w:rsid w:val="00E47A6D"/>
    <w:rsid w:val="00E52998"/>
    <w:rsid w:val="00E5604C"/>
    <w:rsid w:val="00E57E23"/>
    <w:rsid w:val="00E629DD"/>
    <w:rsid w:val="00E644CF"/>
    <w:rsid w:val="00E66190"/>
    <w:rsid w:val="00E81D4C"/>
    <w:rsid w:val="00E9552F"/>
    <w:rsid w:val="00EA5C75"/>
    <w:rsid w:val="00EA6716"/>
    <w:rsid w:val="00EB1610"/>
    <w:rsid w:val="00EB1B40"/>
    <w:rsid w:val="00EB40D4"/>
    <w:rsid w:val="00EB4DF5"/>
    <w:rsid w:val="00ED2A41"/>
    <w:rsid w:val="00ED5839"/>
    <w:rsid w:val="00EE5009"/>
    <w:rsid w:val="00EE6D8B"/>
    <w:rsid w:val="00F006BF"/>
    <w:rsid w:val="00F179CF"/>
    <w:rsid w:val="00F22A71"/>
    <w:rsid w:val="00F5149F"/>
    <w:rsid w:val="00F55CF6"/>
    <w:rsid w:val="00F56A30"/>
    <w:rsid w:val="00F770FA"/>
    <w:rsid w:val="00F8658F"/>
    <w:rsid w:val="00F87527"/>
    <w:rsid w:val="00FB0560"/>
    <w:rsid w:val="00FB69DA"/>
    <w:rsid w:val="00FC1B7D"/>
    <w:rsid w:val="00FD43C8"/>
    <w:rsid w:val="00FE5C2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49F92"/>
  <w15:docId w15:val="{07ACD2BE-F81F-4434-9C2B-40F4A2CB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1"/>
    <w:qFormat/>
    <w:rsid w:val="00B24F6F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224D08"/>
    <w:pPr>
      <w:keepNext/>
      <w:keepLines/>
      <w:spacing w:before="240" w:after="120"/>
      <w:outlineLvl w:val="0"/>
    </w:pPr>
    <w:rPr>
      <w:rFonts w:ascii="Times New Roman" w:hAnsi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52D0"/>
    <w:pPr>
      <w:keepNext/>
      <w:spacing w:before="120" w:after="120" w:line="240" w:lineRule="auto"/>
      <w:jc w:val="both"/>
      <w:outlineLvl w:val="1"/>
    </w:pPr>
    <w:rPr>
      <w:rFonts w:ascii="Times New Roman" w:hAnsi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3619FC"/>
    <w:pPr>
      <w:keepNext/>
      <w:keepLines/>
      <w:spacing w:before="160" w:after="40" w:line="259" w:lineRule="auto"/>
      <w:outlineLvl w:val="2"/>
    </w:pPr>
    <w:rPr>
      <w:rFonts w:ascii="Times New Roman" w:eastAsiaTheme="majorEastAsia" w:hAnsi="Times New Roman"/>
      <w:b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C5FF5"/>
    <w:pPr>
      <w:keepNext/>
      <w:spacing w:before="120" w:after="60" w:line="240" w:lineRule="auto"/>
      <w:outlineLvl w:val="3"/>
    </w:pPr>
    <w:rPr>
      <w:rFonts w:ascii="Times New Roman" w:hAnsi="Times New Roman" w:cs="Times New Roman"/>
      <w:b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363B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24D08"/>
    <w:rPr>
      <w:rFonts w:ascii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qFormat/>
    <w:locked/>
    <w:rsid w:val="00E952D0"/>
    <w:rPr>
      <w:rFonts w:ascii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sid w:val="00DE6CB3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0250C6"/>
    <w:rPr>
      <w:rFonts w:ascii="Times New Roman" w:hAnsi="Times New Roman" w:cs="Times New Roman"/>
      <w:b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A363B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3">
    <w:name w:val="Нижний колонтитул Знак"/>
    <w:basedOn w:val="a0"/>
    <w:uiPriority w:val="99"/>
    <w:qFormat/>
    <w:locked/>
    <w:rsid w:val="00904B46"/>
    <w:rPr>
      <w:rFonts w:ascii="Times New Roman" w:hAnsi="Times New Roman" w:cs="Times New Roman"/>
      <w:sz w:val="24"/>
    </w:rPr>
  </w:style>
  <w:style w:type="character" w:customStyle="1" w:styleId="a4">
    <w:name w:val="Вопрос Знак"/>
    <w:basedOn w:val="a0"/>
    <w:qFormat/>
    <w:rsid w:val="00312928"/>
    <w:rPr>
      <w:rFonts w:ascii="Times New Roman" w:eastAsiaTheme="minorEastAsia" w:hAnsi="Times New Roman" w:cstheme="minorBidi"/>
      <w:b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C5D69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qFormat/>
    <w:rsid w:val="001D30C3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qFormat/>
    <w:rsid w:val="001D30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1D30C3"/>
    <w:rPr>
      <w:rFonts w:ascii="Tahoma" w:hAnsi="Tahoma" w:cs="Tahoma"/>
      <w:sz w:val="16"/>
      <w:szCs w:val="16"/>
    </w:rPr>
  </w:style>
  <w:style w:type="character" w:customStyle="1" w:styleId="a8">
    <w:name w:val="Тема примечания Знак"/>
    <w:basedOn w:val="a6"/>
    <w:uiPriority w:val="99"/>
    <w:qFormat/>
    <w:rsid w:val="00F43BA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A363B3"/>
    <w:rPr>
      <w:rFonts w:ascii="Times New Roman" w:hAnsi="Times New Roman" w:cs="Times New Roman"/>
      <w:lang w:eastAsia="ru-RU"/>
    </w:rPr>
  </w:style>
  <w:style w:type="character" w:customStyle="1" w:styleId="aa">
    <w:name w:val="Текст сноски Знак"/>
    <w:basedOn w:val="a0"/>
    <w:uiPriority w:val="99"/>
    <w:semiHidden/>
    <w:qFormat/>
    <w:rsid w:val="00A363B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363B3"/>
    <w:rPr>
      <w:rFonts w:cs="Times New Roman"/>
      <w:vertAlign w:val="superscript"/>
    </w:rPr>
  </w:style>
  <w:style w:type="character" w:customStyle="1" w:styleId="ac">
    <w:name w:val="Основной текст Знак"/>
    <w:basedOn w:val="a0"/>
    <w:uiPriority w:val="99"/>
    <w:semiHidden/>
    <w:qFormat/>
    <w:rsid w:val="00A363B3"/>
    <w:rPr>
      <w:rFonts w:ascii="Times New Roman" w:hAnsi="Times New Roman" w:cs="Times New Roman"/>
      <w:lang w:eastAsia="ru-RU"/>
    </w:rPr>
  </w:style>
  <w:style w:type="character" w:customStyle="1" w:styleId="ad">
    <w:name w:val="Ссылка указателя"/>
    <w:qFormat/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semiHidden/>
    <w:unhideWhenUsed/>
    <w:rsid w:val="00A363B3"/>
    <w:pPr>
      <w:spacing w:beforeAutospacing="1" w:afterAutospacing="1" w:line="240" w:lineRule="auto"/>
    </w:pPr>
    <w:rPr>
      <w:rFonts w:ascii="Times New Roman" w:hAnsi="Times New Roman" w:cs="Times New Roman"/>
      <w:lang w:eastAsia="ru-RU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af2">
    <w:name w:val="Текст_Без отступа"/>
    <w:basedOn w:val="af3"/>
    <w:uiPriority w:val="2"/>
    <w:qFormat/>
    <w:rsid w:val="000343C8"/>
    <w:pPr>
      <w:ind w:firstLine="0"/>
    </w:pPr>
  </w:style>
  <w:style w:type="paragraph" w:customStyle="1" w:styleId="af3">
    <w:name w:val="Текст_Абзац"/>
    <w:uiPriority w:val="2"/>
    <w:qFormat/>
    <w:rsid w:val="001C128E"/>
    <w:pPr>
      <w:spacing w:after="120"/>
      <w:ind w:firstLine="340"/>
      <w:contextualSpacing/>
      <w:jc w:val="both"/>
    </w:pPr>
    <w:rPr>
      <w:rFonts w:ascii="Times New Roman" w:hAnsi="Times New Roman" w:cs="Times New Roman"/>
      <w:szCs w:val="28"/>
      <w:lang w:eastAsia="ru-RU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footer"/>
    <w:basedOn w:val="a"/>
    <w:uiPriority w:val="99"/>
    <w:rsid w:val="003343B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</w:rPr>
  </w:style>
  <w:style w:type="paragraph" w:customStyle="1" w:styleId="af6">
    <w:name w:val="СМ_заголовок"/>
    <w:basedOn w:val="af2"/>
    <w:uiPriority w:val="1"/>
    <w:qFormat/>
    <w:rsid w:val="002F063B"/>
    <w:rPr>
      <w:i/>
      <w:u w:val="single"/>
    </w:rPr>
  </w:style>
  <w:style w:type="paragraph" w:customStyle="1" w:styleId="-0">
    <w:name w:val="Текст-Центр"/>
    <w:basedOn w:val="af2"/>
    <w:uiPriority w:val="2"/>
    <w:qFormat/>
    <w:rsid w:val="00035326"/>
    <w:pPr>
      <w:jc w:val="center"/>
    </w:pPr>
  </w:style>
  <w:style w:type="paragraph" w:styleId="12">
    <w:name w:val="toc 1"/>
    <w:basedOn w:val="a"/>
    <w:next w:val="a"/>
    <w:autoRedefine/>
    <w:uiPriority w:val="39"/>
    <w:rsid w:val="006D59A8"/>
    <w:pPr>
      <w:tabs>
        <w:tab w:val="right" w:leader="dot" w:pos="9344"/>
      </w:tabs>
      <w:spacing w:after="120" w:line="240" w:lineRule="auto"/>
    </w:pPr>
    <w:rPr>
      <w:rFonts w:ascii="Times New Roman" w:hAnsi="Times New Roman"/>
    </w:rPr>
  </w:style>
  <w:style w:type="paragraph" w:customStyle="1" w:styleId="af7">
    <w:name w:val="Ответ"/>
    <w:qFormat/>
    <w:rsid w:val="002F063B"/>
    <w:pPr>
      <w:spacing w:after="60"/>
      <w:jc w:val="both"/>
    </w:pPr>
    <w:rPr>
      <w:rFonts w:ascii="Times New Roman" w:eastAsiaTheme="minorEastAsia" w:hAnsi="Times New Roman" w:cstheme="minorBidi"/>
      <w:lang w:eastAsia="ru-RU"/>
    </w:rPr>
  </w:style>
  <w:style w:type="paragraph" w:customStyle="1" w:styleId="af8">
    <w:name w:val="Ответ_Центр"/>
    <w:basedOn w:val="af7"/>
    <w:qFormat/>
    <w:rsid w:val="007A3360"/>
    <w:pPr>
      <w:jc w:val="center"/>
    </w:pPr>
  </w:style>
  <w:style w:type="paragraph" w:customStyle="1" w:styleId="af9">
    <w:name w:val="Вопрос"/>
    <w:qFormat/>
    <w:rsid w:val="000250C6"/>
    <w:pPr>
      <w:keepNext/>
      <w:spacing w:before="120" w:after="120"/>
      <w:ind w:left="113"/>
      <w:jc w:val="both"/>
    </w:pPr>
    <w:rPr>
      <w:rFonts w:ascii="Times New Roman" w:eastAsiaTheme="minorEastAsia" w:hAnsi="Times New Roman" w:cstheme="minorBidi"/>
      <w:b/>
      <w:lang w:eastAsia="ru-RU"/>
    </w:rPr>
  </w:style>
  <w:style w:type="paragraph" w:styleId="21">
    <w:name w:val="toc 2"/>
    <w:basedOn w:val="a"/>
    <w:next w:val="a"/>
    <w:autoRedefine/>
    <w:uiPriority w:val="39"/>
    <w:rsid w:val="005C5F55"/>
    <w:pPr>
      <w:tabs>
        <w:tab w:val="right" w:leader="dot" w:pos="9344"/>
      </w:tabs>
      <w:spacing w:after="0" w:line="360" w:lineRule="auto"/>
      <w:ind w:left="221"/>
    </w:pPr>
    <w:rPr>
      <w:rFonts w:ascii="Times New Roman" w:hAnsi="Times New Roman"/>
    </w:rPr>
  </w:style>
  <w:style w:type="paragraph" w:customStyle="1" w:styleId="afa">
    <w:name w:val="Текст_Маркер"/>
    <w:uiPriority w:val="2"/>
    <w:qFormat/>
    <w:rsid w:val="003C5FF5"/>
    <w:pPr>
      <w:tabs>
        <w:tab w:val="left" w:pos="680"/>
      </w:tabs>
      <w:spacing w:after="120"/>
      <w:ind w:left="567" w:hanging="227"/>
      <w:contextualSpacing/>
      <w:jc w:val="both"/>
    </w:pPr>
    <w:rPr>
      <w:rFonts w:ascii="Times New Roman" w:eastAsiaTheme="minorEastAsia" w:hAnsi="Times New Roman" w:cstheme="minorBidi"/>
      <w:szCs w:val="28"/>
      <w:lang w:eastAsia="ru-RU"/>
    </w:rPr>
  </w:style>
  <w:style w:type="paragraph" w:styleId="afb">
    <w:name w:val="annotation text"/>
    <w:basedOn w:val="a"/>
    <w:link w:val="13"/>
    <w:uiPriority w:val="99"/>
    <w:qFormat/>
    <w:rsid w:val="001D30C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uiPriority w:val="99"/>
    <w:semiHidden/>
    <w:unhideWhenUsed/>
    <w:qFormat/>
    <w:rsid w:val="001D30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d">
    <w:name w:val="annotation subject"/>
    <w:basedOn w:val="afb"/>
    <w:next w:val="afb"/>
    <w:uiPriority w:val="99"/>
    <w:unhideWhenUsed/>
    <w:qFormat/>
    <w:rsid w:val="00F43BAF"/>
    <w:pPr>
      <w:spacing w:after="200"/>
    </w:pPr>
    <w:rPr>
      <w:rFonts w:asciiTheme="minorHAnsi" w:hAnsiTheme="minorHAnsi" w:cstheme="minorHAnsi"/>
      <w:b/>
      <w:bCs/>
      <w:lang w:eastAsia="en-US"/>
    </w:rPr>
  </w:style>
  <w:style w:type="paragraph" w:styleId="afe">
    <w:name w:val="header"/>
    <w:basedOn w:val="af5"/>
    <w:uiPriority w:val="99"/>
    <w:unhideWhenUsed/>
    <w:rsid w:val="00A363B3"/>
    <w:rPr>
      <w:rFonts w:cs="Times New Roman"/>
      <w:lang w:eastAsia="ru-RU"/>
    </w:rPr>
  </w:style>
  <w:style w:type="paragraph" w:styleId="aff">
    <w:name w:val="footnote text"/>
    <w:basedOn w:val="a"/>
    <w:uiPriority w:val="99"/>
    <w:semiHidden/>
    <w:unhideWhenUsed/>
    <w:rsid w:val="00A363B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0">
    <w:name w:val="ТФ"/>
    <w:basedOn w:val="af2"/>
    <w:uiPriority w:val="21"/>
    <w:qFormat/>
    <w:rsid w:val="00820C1E"/>
    <w:pPr>
      <w:ind w:left="57"/>
    </w:pPr>
    <w:rPr>
      <w:b/>
    </w:rPr>
  </w:style>
  <w:style w:type="table" w:styleId="aff1">
    <w:name w:val="Table Grid"/>
    <w:basedOn w:val="a1"/>
    <w:uiPriority w:val="59"/>
    <w:rsid w:val="00C3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 светлая1"/>
    <w:basedOn w:val="a1"/>
    <w:uiPriority w:val="40"/>
    <w:rsid w:val="00A363B3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15">
    <w:name w:val="Сетка таблицы1"/>
    <w:basedOn w:val="a1"/>
    <w:uiPriority w:val="59"/>
    <w:rsid w:val="00A363B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laceholder Text"/>
    <w:basedOn w:val="a0"/>
    <w:uiPriority w:val="99"/>
    <w:semiHidden/>
    <w:rsid w:val="001D1DAE"/>
    <w:rPr>
      <w:color w:val="808080"/>
    </w:rPr>
  </w:style>
  <w:style w:type="character" w:styleId="aff3">
    <w:name w:val="Hyperlink"/>
    <w:basedOn w:val="a0"/>
    <w:uiPriority w:val="99"/>
    <w:unhideWhenUsed/>
    <w:rsid w:val="00907B8A"/>
    <w:rPr>
      <w:color w:val="0000FF" w:themeColor="hyperlink"/>
      <w:u w:val="single"/>
    </w:rPr>
  </w:style>
  <w:style w:type="character" w:customStyle="1" w:styleId="13">
    <w:name w:val="Текст примечания Знак1"/>
    <w:basedOn w:val="a0"/>
    <w:link w:val="afb"/>
    <w:uiPriority w:val="99"/>
    <w:rsid w:val="009A79B1"/>
    <w:rPr>
      <w:rFonts w:ascii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semiHidden/>
    <w:unhideWhenUsed/>
    <w:rsid w:val="00331676"/>
    <w:rPr>
      <w:vertAlign w:val="superscript"/>
    </w:rPr>
  </w:style>
  <w:style w:type="paragraph" w:styleId="aff5">
    <w:name w:val="List Paragraph"/>
    <w:basedOn w:val="a"/>
    <w:uiPriority w:val="34"/>
    <w:qFormat/>
    <w:rsid w:val="00331676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-1">
    <w:name w:val="СМ-табл_отст"/>
    <w:basedOn w:val="a"/>
    <w:uiPriority w:val="99"/>
    <w:rsid w:val="00331676"/>
    <w:pPr>
      <w:spacing w:after="0" w:line="240" w:lineRule="auto"/>
      <w:ind w:firstLine="313"/>
      <w:jc w:val="both"/>
    </w:pPr>
    <w:rPr>
      <w:rFonts w:ascii="Times New Roman" w:hAnsi="Times New Roman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33167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1676"/>
    <w:pPr>
      <w:widowControl w:val="0"/>
      <w:autoSpaceDE w:val="0"/>
      <w:autoSpaceDN w:val="0"/>
    </w:pPr>
    <w:rPr>
      <w:rFonts w:ascii="Calibri" w:hAnsi="Calibri" w:cs="Calibri"/>
      <w:b/>
      <w:sz w:val="22"/>
      <w:szCs w:val="20"/>
      <w:lang w:eastAsia="ru-RU"/>
    </w:rPr>
  </w:style>
  <w:style w:type="paragraph" w:customStyle="1" w:styleId="Default">
    <w:name w:val="Default"/>
    <w:uiPriority w:val="99"/>
    <w:rsid w:val="00331676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aff6">
    <w:name w:val="Strong"/>
    <w:uiPriority w:val="22"/>
    <w:qFormat/>
    <w:rsid w:val="00331676"/>
    <w:rPr>
      <w:b/>
      <w:bCs/>
    </w:rPr>
  </w:style>
  <w:style w:type="paragraph" w:customStyle="1" w:styleId="16">
    <w:name w:val="Обычный (Интернет)1"/>
    <w:basedOn w:val="a"/>
    <w:uiPriority w:val="99"/>
    <w:unhideWhenUsed/>
    <w:rsid w:val="00331676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rsid w:val="0033167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ru-RU"/>
    </w:rPr>
  </w:style>
  <w:style w:type="paragraph" w:styleId="aff7">
    <w:name w:val="TOC Heading"/>
    <w:basedOn w:val="1"/>
    <w:next w:val="a"/>
    <w:uiPriority w:val="39"/>
    <w:unhideWhenUsed/>
    <w:qFormat/>
    <w:rsid w:val="00331676"/>
    <w:pPr>
      <w:spacing w:before="480" w:after="0" w:line="276" w:lineRule="auto"/>
      <w:outlineLvl w:val="9"/>
    </w:pPr>
    <w:rPr>
      <w:rFonts w:ascii="Calibri Light" w:hAnsi="Calibri Light"/>
      <w:color w:val="2F5496"/>
      <w:sz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331676"/>
    <w:pPr>
      <w:spacing w:after="0" w:line="259" w:lineRule="auto"/>
      <w:ind w:left="440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331676"/>
    <w:pPr>
      <w:spacing w:after="0" w:line="259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331676"/>
    <w:pPr>
      <w:spacing w:after="0" w:line="259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331676"/>
    <w:pPr>
      <w:spacing w:after="0" w:line="259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331676"/>
    <w:pPr>
      <w:spacing w:after="0" w:line="259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331676"/>
    <w:pPr>
      <w:spacing w:after="0" w:line="259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331676"/>
    <w:pPr>
      <w:spacing w:after="0" w:line="259" w:lineRule="auto"/>
      <w:ind w:left="1760"/>
    </w:pPr>
    <w:rPr>
      <w:rFonts w:ascii="Calibri" w:eastAsia="Calibri" w:hAnsi="Calibri" w:cs="Calibri"/>
      <w:sz w:val="20"/>
      <w:szCs w:val="20"/>
    </w:rPr>
  </w:style>
  <w:style w:type="paragraph" w:styleId="aff8">
    <w:name w:val="No Spacing"/>
    <w:link w:val="aff9"/>
    <w:uiPriority w:val="1"/>
    <w:qFormat/>
    <w:rsid w:val="007072A7"/>
    <w:rPr>
      <w:rFonts w:eastAsiaTheme="minorEastAsia" w:cstheme="minorBidi"/>
      <w:sz w:val="22"/>
      <w:szCs w:val="22"/>
      <w:lang w:eastAsia="ru-RU"/>
    </w:rPr>
  </w:style>
  <w:style w:type="character" w:customStyle="1" w:styleId="aff9">
    <w:name w:val="Без интервала Знак"/>
    <w:basedOn w:val="a0"/>
    <w:link w:val="aff8"/>
    <w:uiPriority w:val="1"/>
    <w:rsid w:val="007072A7"/>
    <w:rPr>
      <w:rFonts w:eastAsiaTheme="minorEastAsia" w:cstheme="minorBidi"/>
      <w:sz w:val="22"/>
      <w:szCs w:val="2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072A7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7072A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ffa">
    <w:name w:val="Title"/>
    <w:basedOn w:val="a"/>
    <w:next w:val="a"/>
    <w:link w:val="affb"/>
    <w:uiPriority w:val="10"/>
    <w:qFormat/>
    <w:rsid w:val="0082376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hAnsi="Cambria" w:cs="Times New Roman"/>
      <w:i/>
      <w:iCs/>
      <w:color w:val="FFFFFF"/>
      <w:spacing w:val="10"/>
      <w:sz w:val="48"/>
      <w:szCs w:val="48"/>
    </w:rPr>
  </w:style>
  <w:style w:type="character" w:customStyle="1" w:styleId="affb">
    <w:name w:val="Заголовок Знак"/>
    <w:basedOn w:val="a0"/>
    <w:link w:val="affa"/>
    <w:uiPriority w:val="10"/>
    <w:rsid w:val="00823761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table" w:customStyle="1" w:styleId="TableNormal">
    <w:name w:val="Table Normal"/>
    <w:uiPriority w:val="2"/>
    <w:semiHidden/>
    <w:unhideWhenUsed/>
    <w:qFormat/>
    <w:rsid w:val="00EB40D4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ff1"/>
    <w:uiPriority w:val="39"/>
    <w:rsid w:val="00EB1B40"/>
    <w:rPr>
      <w:rFonts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f1"/>
    <w:uiPriority w:val="39"/>
    <w:rsid w:val="001721A6"/>
    <w:rPr>
      <w:rFonts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39"/>
    <w:rsid w:val="002A6353"/>
    <w:rPr>
      <w:rFonts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f1"/>
    <w:uiPriority w:val="59"/>
    <w:rsid w:val="007237B0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8DB3E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FA7B-A62B-450C-BA14-4C3F8C46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21</Pages>
  <Words>5147</Words>
  <Characters>29343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оценочных средств</vt:lpstr>
    </vt:vector>
  </TitlesOfParts>
  <Company>Microsoft</Company>
  <LinksUpToDate>false</LinksUpToDate>
  <CharactersWithSpaces>34422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оценочных средств</dc:title>
  <dc:creator>VS</dc:creator>
  <cp:lastModifiedBy>Евгения Владимировна Холкина</cp:lastModifiedBy>
  <cp:revision>176</cp:revision>
  <cp:lastPrinted>2016-04-14T13:33:00Z</cp:lastPrinted>
  <dcterms:created xsi:type="dcterms:W3CDTF">2022-10-22T08:59:00Z</dcterms:created>
  <dcterms:modified xsi:type="dcterms:W3CDTF">2023-01-30T08:28:00Z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